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8D7" w:rsidRPr="009E0548" w:rsidRDefault="008848D7" w:rsidP="008848D7">
      <w:pPr>
        <w:bidi w:val="0"/>
        <w:spacing w:line="360" w:lineRule="auto"/>
        <w:rPr>
          <w:rFonts w:asciiTheme="majorBidi" w:hAnsiTheme="majorBidi" w:cstheme="majorBidi"/>
          <w:color w:val="00B0F0"/>
          <w:u w:val="single"/>
        </w:rPr>
      </w:pPr>
      <w:r w:rsidRPr="009E0548">
        <w:rPr>
          <w:rFonts w:asciiTheme="majorBidi" w:hAnsiTheme="majorBidi" w:cstheme="majorBidi"/>
          <w:b/>
          <w:bCs/>
          <w:color w:val="00B0F0"/>
          <w:u w:val="single"/>
        </w:rPr>
        <w:t>The</w:t>
      </w:r>
      <w:r w:rsidRPr="009E0548">
        <w:rPr>
          <w:rFonts w:asciiTheme="majorBidi" w:hAnsiTheme="majorBidi" w:cstheme="majorBidi"/>
          <w:color w:val="00B0F0"/>
          <w:u w:val="single"/>
        </w:rPr>
        <w:t xml:space="preserve"> </w:t>
      </w:r>
      <w:r w:rsidRPr="009E0548">
        <w:rPr>
          <w:rFonts w:asciiTheme="majorBidi" w:hAnsiTheme="majorBidi" w:cstheme="majorBidi"/>
          <w:b/>
          <w:bCs/>
          <w:color w:val="00B0F0"/>
          <w:u w:val="single"/>
        </w:rPr>
        <w:t>Data Cycle</w:t>
      </w:r>
    </w:p>
    <w:p w:rsidR="008848D7" w:rsidRPr="009E0548" w:rsidRDefault="008848D7" w:rsidP="008848D7">
      <w:pPr>
        <w:bidi w:val="0"/>
        <w:spacing w:line="360" w:lineRule="auto"/>
        <w:rPr>
          <w:rFonts w:asciiTheme="majorBidi" w:hAnsiTheme="majorBidi" w:cstheme="majorBidi"/>
        </w:rPr>
      </w:pPr>
      <w:r w:rsidRPr="009E0548">
        <w:rPr>
          <w:rFonts w:asciiTheme="majorBidi" w:hAnsiTheme="majorBidi" w:cstheme="majorBidi"/>
        </w:rPr>
        <w:t>Every decision-making process is based on a data cycle culminating in a decision</w:t>
      </w:r>
      <w:r>
        <w:rPr>
          <w:rFonts w:asciiTheme="majorBidi" w:hAnsiTheme="majorBidi" w:cstheme="majorBidi"/>
        </w:rPr>
        <w:t xml:space="preserve"> being made</w:t>
      </w:r>
      <w:r w:rsidRPr="009E0548">
        <w:rPr>
          <w:rFonts w:asciiTheme="majorBidi" w:hAnsiTheme="majorBidi" w:cstheme="majorBidi"/>
        </w:rPr>
        <w:t xml:space="preserve">. The cycle can be very short and based on a few data items, such as when we decide </w:t>
      </w:r>
      <w:r>
        <w:rPr>
          <w:rFonts w:asciiTheme="majorBidi" w:hAnsiTheme="majorBidi" w:cstheme="majorBidi"/>
        </w:rPr>
        <w:t xml:space="preserve">whether it is safe </w:t>
      </w:r>
      <w:r w:rsidRPr="009E0548">
        <w:rPr>
          <w:rFonts w:asciiTheme="majorBidi" w:hAnsiTheme="majorBidi" w:cstheme="majorBidi"/>
        </w:rPr>
        <w:t>to cross the street. In such a simple case we first identify the problem (or the mission), collect visual data on cars passing by, estimate the width of the street and our walking speed, integrate this data, operate an algorithm based on our past experience (i.e., machine learning), analyse the results, make a decision, store feedback for future similar activities.</w:t>
      </w:r>
    </w:p>
    <w:p w:rsidR="008848D7" w:rsidRPr="009E0548" w:rsidRDefault="008848D7" w:rsidP="008848D7">
      <w:pPr>
        <w:bidi w:val="0"/>
        <w:spacing w:line="360" w:lineRule="auto"/>
        <w:rPr>
          <w:rFonts w:asciiTheme="majorBidi" w:hAnsiTheme="majorBidi" w:cstheme="majorBidi"/>
        </w:rPr>
      </w:pPr>
      <w:bookmarkStart w:id="0" w:name="_GoBack"/>
      <w:r w:rsidRPr="009E0548">
        <w:rPr>
          <w:rFonts w:asciiTheme="majorBidi" w:hAnsiTheme="majorBidi" w:cstheme="majorBidi"/>
        </w:rPr>
        <w:t xml:space="preserve">Obviously, most of the decisions taken by organizational bodies and by teams are much more </w:t>
      </w:r>
      <w:bookmarkEnd w:id="0"/>
      <w:r w:rsidRPr="009E0548">
        <w:rPr>
          <w:rFonts w:asciiTheme="majorBidi" w:hAnsiTheme="majorBidi" w:cstheme="majorBidi"/>
        </w:rPr>
        <w:t>complicated. However, the stages of the Data Cycle (DC) are nearly the same for each degree of complexity, in each sector, and for each discipline. Figure 1 portrays the Data Cycle.</w:t>
      </w:r>
    </w:p>
    <w:p w:rsidR="008848D7" w:rsidRPr="009E0548" w:rsidRDefault="008848D7" w:rsidP="008848D7">
      <w:pPr>
        <w:bidi w:val="0"/>
        <w:spacing w:line="360" w:lineRule="auto"/>
        <w:rPr>
          <w:rFonts w:asciiTheme="majorBidi" w:hAnsiTheme="majorBidi" w:cstheme="majorBidi"/>
        </w:rPr>
      </w:pPr>
    </w:p>
    <w:p w:rsidR="008848D7" w:rsidRPr="009E0548" w:rsidRDefault="008848D7" w:rsidP="008848D7">
      <w:pPr>
        <w:bidi w:val="0"/>
        <w:rPr>
          <w:rFonts w:asciiTheme="majorBidi" w:hAnsiTheme="majorBidi" w:cstheme="majorBidi"/>
        </w:rPr>
      </w:pPr>
      <w:r w:rsidRPr="009E0548">
        <w:rPr>
          <w:rFonts w:asciiTheme="majorBidi" w:hAnsiTheme="majorBidi" w:cstheme="majorBidi"/>
          <w:noProof/>
          <w:lang w:val="en-US"/>
        </w:rPr>
        <mc:AlternateContent>
          <mc:Choice Requires="wps">
            <w:drawing>
              <wp:anchor distT="0" distB="0" distL="114300" distR="114300" simplePos="0" relativeHeight="251678720" behindDoc="0" locked="0" layoutInCell="1" allowOverlap="1" wp14:anchorId="4EF5C38B" wp14:editId="455B8449">
                <wp:simplePos x="0" y="0"/>
                <wp:positionH relativeFrom="column">
                  <wp:posOffset>143174</wp:posOffset>
                </wp:positionH>
                <wp:positionV relativeFrom="paragraph">
                  <wp:posOffset>1505436</wp:posOffset>
                </wp:positionV>
                <wp:extent cx="230468" cy="372035"/>
                <wp:effectExtent l="0" t="38100" r="55880" b="28575"/>
                <wp:wrapNone/>
                <wp:docPr id="29" name="Straight Arrow Connector 29"/>
                <wp:cNvGraphicFramePr/>
                <a:graphic xmlns:a="http://schemas.openxmlformats.org/drawingml/2006/main">
                  <a:graphicData uri="http://schemas.microsoft.com/office/word/2010/wordprocessingShape">
                    <wps:wsp>
                      <wps:cNvCnPr/>
                      <wps:spPr>
                        <a:xfrm flipV="1">
                          <a:off x="0" y="0"/>
                          <a:ext cx="230468" cy="37203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C48054B" id="_x0000_t32" coordsize="21600,21600" o:spt="32" o:oned="t" path="m,l21600,21600e" filled="f">
                <v:path arrowok="t" fillok="f" o:connecttype="none"/>
                <o:lock v:ext="edit" shapetype="t"/>
              </v:shapetype>
              <v:shape id="Straight Arrow Connector 29" o:spid="_x0000_s1026" type="#_x0000_t32" style="position:absolute;margin-left:11.25pt;margin-top:118.55pt;width:18.15pt;height:29.3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WXI3wEAABAEAAAOAAAAZHJzL2Uyb0RvYy54bWysU02P0zAQvSPxHyzfadIUFqiarlAXuCCo&#10;WODudcaJJX9pbJr23zN20oAAIYG4jPwx78285/Hu9mwNOwFG7V3L16uaM3DSd9r1Lf/86c2TF5zF&#10;JFwnjHfQ8gtEfrt//Gg3hi00fvCmA2RE4uJ2DC0fUgrbqopyACviygdwdKk8WpFoi33VoRiJ3Zqq&#10;qeubavTYBfQSYqTTu+mS7wu/UiDTB6UiJGZaTr2lErHEhxyr/U5sexRh0HJuQ/xDF1ZoR0UXqjuR&#10;BPuK+hcqqyX66FVaSW8rr5SWUDSQmnX9k5r7QQQoWsicGBab4v+jle9PR2S6a3nzkjMnLL3RfUKh&#10;+yGxV4h+ZAfvHPnokVEK+TWGuCXYwR1x3sVwxCz+rNAyZXT4QqNQ7CCB7FzcvixuwzkxSYfNpn56&#10;Q+Mh6WrzvKk3zzJ7NdFkuoAxvQVvWV60PM5tLf1MJcTpXUwT8ArIYONyTEKb165j6RJIWEItXG9g&#10;rpNTqqxm6r+s0sXABP8IinyhPqcyZSLhYJCdBM2SkBJcWi9MlJ1hShuzAOtiwR+Bc36GQpnWvwEv&#10;iFLZu7SArXYef1c9na8tqyn/6sCkO1vw4LtLedliDY1deZP5i+S5/nFf4N8/8v4bAAAA//8DAFBL&#10;AwQUAAYACAAAACEAxf5Hj+AAAAAJAQAADwAAAGRycy9kb3ducmV2LnhtbEyPT0+DQBDF7yZ+h82Y&#10;eLNLMVhAlsY/5WAPJlZjPC7sCCg7S9hti9++40lPk5n38ub3ivVsB3HAyfeOFCwXEQikxpmeWgVv&#10;r9VVCsIHTUYPjlDBD3pYl+dnhc6NO9ILHnahFRxCPtcKuhDGXErfdGi1X7gRibVPN1kdeJ1aaSZ9&#10;5HA7yDiKbqTVPfGHTo/40GHzvdtbTnmq7rPN1/NHun3c2ve6su0ms0pdXsx3tyACzuHPDL/4jA4l&#10;M9VuT8aLQUEcJ+zkeb1agmBDknKVmg9ZsgJZFvJ/g/IEAAD//wMAUEsBAi0AFAAGAAgAAAAhALaD&#10;OJL+AAAA4QEAABMAAAAAAAAAAAAAAAAAAAAAAFtDb250ZW50X1R5cGVzXS54bWxQSwECLQAUAAYA&#10;CAAAACEAOP0h/9YAAACUAQAACwAAAAAAAAAAAAAAAAAvAQAAX3JlbHMvLnJlbHNQSwECLQAUAAYA&#10;CAAAACEA1GFlyN8BAAAQBAAADgAAAAAAAAAAAAAAAAAuAgAAZHJzL2Uyb0RvYy54bWxQSwECLQAU&#10;AAYACAAAACEAxf5Hj+AAAAAJAQAADwAAAAAAAAAAAAAAAAA5BAAAZHJzL2Rvd25yZXYueG1sUEsF&#10;BgAAAAAEAAQA8wAAAEYFAAAAAA==&#10;" strokecolor="#5b9bd5 [3204]" strokeweight=".5pt">
                <v:stroke endarrow="block" joinstyle="miter"/>
              </v:shape>
            </w:pict>
          </mc:Fallback>
        </mc:AlternateContent>
      </w:r>
      <w:r w:rsidRPr="009E0548">
        <w:rPr>
          <w:rFonts w:asciiTheme="majorBidi" w:hAnsiTheme="majorBidi" w:cstheme="majorBidi"/>
          <w:noProof/>
          <w:lang w:val="en-US"/>
        </w:rPr>
        <mc:AlternateContent>
          <mc:Choice Requires="wps">
            <w:drawing>
              <wp:anchor distT="0" distB="0" distL="114300" distR="114300" simplePos="0" relativeHeight="251677696" behindDoc="0" locked="0" layoutInCell="1" allowOverlap="1" wp14:anchorId="62EEC7B9" wp14:editId="7D70F0ED">
                <wp:simplePos x="0" y="0"/>
                <wp:positionH relativeFrom="column">
                  <wp:posOffset>109817</wp:posOffset>
                </wp:positionH>
                <wp:positionV relativeFrom="paragraph">
                  <wp:posOffset>672353</wp:posOffset>
                </wp:positionV>
                <wp:extent cx="385482" cy="246529"/>
                <wp:effectExtent l="38100" t="38100" r="33655" b="20320"/>
                <wp:wrapNone/>
                <wp:docPr id="28" name="Straight Arrow Connector 28"/>
                <wp:cNvGraphicFramePr/>
                <a:graphic xmlns:a="http://schemas.openxmlformats.org/drawingml/2006/main">
                  <a:graphicData uri="http://schemas.microsoft.com/office/word/2010/wordprocessingShape">
                    <wps:wsp>
                      <wps:cNvCnPr/>
                      <wps:spPr>
                        <a:xfrm flipH="1" flipV="1">
                          <a:off x="0" y="0"/>
                          <a:ext cx="385482" cy="24652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F7769A" id="Straight Arrow Connector 28" o:spid="_x0000_s1026" type="#_x0000_t32" style="position:absolute;margin-left:8.65pt;margin-top:52.95pt;width:30.35pt;height:19.4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L755QEAABoEAAAOAAAAZHJzL2Uyb0RvYy54bWysU02PEzEMvSPxH6Lc6bTD7qpUna5Ql48D&#10;gopduGczyUykfMkxnfbf42SmA2IREohL5MR+tt+zs709OcuOCpIJvuGrxZIz5WVoje8a/uXh7Ys1&#10;ZwmFb4UNXjX8rBK/3T1/th3iRtWhD7ZVwCiJT5shNrxHjJuqSrJXTqRFiMqTUwdwAukKXdWCGCi7&#10;s1W9XN5UQ4A2QpAqJXq9G518V/JrrSR+0jopZLbh1BuWE8r5mM9qtxWbDkTsjZzaEP/QhRPGU9E5&#10;1Z1Awb6BeZLKGQkhBY0LGVwVtDZSFQ7EZrX8hc19L6IqXEicFGeZ0v9LKz8eD8BM2/CaJuWFoxnd&#10;IwjT9cheA4SB7YP3pGMARiGk1xDThmB7f4DpluIBMvmTBse0NfE9rQIv1tdsZR9RZaei+3nWXZ2Q&#10;SXp8ub6+WtecSXLVVzfX9atcpxoTZnCEhO9UcCwbDU9Tg3NnYwlx/JBwBF4AGWx9PlEY+8a3DM+R&#10;KCIY4Turpjo5pMq8RibFwrNVI/yz0qQQ9TmWKbup9hbYUdBWCSmVx9WciaIzTBtrZ+CySPBH4BSf&#10;oars7d+AZ0SpHDzOYGd8gN9Vx9OlZT3GXxQYeWcJHkN7LjMu0tAClplMnyVv+M/3Av/xpXffAQAA&#10;//8DAFBLAwQUAAYACAAAACEAmCXJ8N4AAAAJAQAADwAAAGRycy9kb3ducmV2LnhtbEyPwU7DQAxE&#10;70j8w8pI3OgGaEmTZlOhiEpwg8IHuIlJUrLeNLtpQ78ec4KTNfZo/CZbT7ZTRxp869jA7SwCRVy6&#10;quXawMf75mYJygfkCjvHZOCbPKzzy4sM08qd+I2O21ArCWGfooEmhD7V2pcNWfQz1xPL7dMNFoPI&#10;odbVgCcJt52+i6IHbbFl+dBgT0VD5dd2tAYOU7F/Oie4eX6Nz4eXtkjGYpEYc301Pa5ABZrCnxl+&#10;8QUdcmHauZErrzrR8b04ZUaLBJQY4qV028liPo9B55n+3yD/AQAA//8DAFBLAQItABQABgAIAAAA&#10;IQC2gziS/gAAAOEBAAATAAAAAAAAAAAAAAAAAAAAAABbQ29udGVudF9UeXBlc10ueG1sUEsBAi0A&#10;FAAGAAgAAAAhADj9If/WAAAAlAEAAAsAAAAAAAAAAAAAAAAALwEAAF9yZWxzLy5yZWxzUEsBAi0A&#10;FAAGAAgAAAAhAACQvvnlAQAAGgQAAA4AAAAAAAAAAAAAAAAALgIAAGRycy9lMm9Eb2MueG1sUEsB&#10;Ai0AFAAGAAgAAAAhAJglyfDeAAAACQEAAA8AAAAAAAAAAAAAAAAAPwQAAGRycy9kb3ducmV2Lnht&#10;bFBLBQYAAAAABAAEAPMAAABKBQAAAAA=&#10;" strokecolor="#5b9bd5 [3204]" strokeweight=".5pt">
                <v:stroke endarrow="block" joinstyle="miter"/>
              </v:shape>
            </w:pict>
          </mc:Fallback>
        </mc:AlternateContent>
      </w:r>
      <w:r w:rsidRPr="009E0548">
        <w:rPr>
          <w:rFonts w:asciiTheme="majorBidi" w:hAnsiTheme="majorBidi" w:cstheme="majorBidi"/>
          <w:noProof/>
          <w:lang w:val="en-US"/>
        </w:rPr>
        <mc:AlternateContent>
          <mc:Choice Requires="wps">
            <w:drawing>
              <wp:anchor distT="0" distB="0" distL="114300" distR="114300" simplePos="0" relativeHeight="251676672" behindDoc="0" locked="0" layoutInCell="1" allowOverlap="1" wp14:anchorId="70D7A370" wp14:editId="1BA5FCE5">
                <wp:simplePos x="0" y="0"/>
                <wp:positionH relativeFrom="column">
                  <wp:posOffset>490818</wp:posOffset>
                </wp:positionH>
                <wp:positionV relativeFrom="paragraph">
                  <wp:posOffset>1761565</wp:posOffset>
                </wp:positionV>
                <wp:extent cx="0" cy="0"/>
                <wp:effectExtent l="0" t="0" r="0" b="0"/>
                <wp:wrapNone/>
                <wp:docPr id="27" name="Straight Arrow Connector 27"/>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9D9BCD" id="Straight Arrow Connector 27" o:spid="_x0000_s1026" type="#_x0000_t32" style="position:absolute;margin-left:38.65pt;margin-top:138.7pt;width:0;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Wa9zAEAAPwDAAAOAAAAZHJzL2Uyb0RvYy54bWysU02P0zAQvSPxHyzfadoeAFVNV6gLXBBU&#10;LPwArzNOLPlL46Fp/z1jJ80iQEggLpPYnjfz3vN4f3fxTpwBs42hlZvVWgoIOnY29K38+uXdi9dS&#10;ZFKhUy4GaOUVsrw7PH+2H9MOtnGIrgMUXCTk3ZhaORClXdNkPYBXeRUTBD40Eb0iXmLfdKhGru5d&#10;s12vXzZjxC5h1JAz795Ph/JQ6xsDmj4Zk4GEayVzoxqxxscSm8Ne7XpUabB6pqH+gYVXNnDTpdS9&#10;IiW+of2llLcaY46GVjr6JhpjNVQNrGaz/knNw6ASVC1sTk6LTfn/ldUfzycUtmvl9pUUQXm+owdC&#10;ZfuBxBvEOIpjDIF9jCg4hf0aU94x7BhOOK9yOmERfzHoy5dliUv1+Lp4DBcSetrUt93mCZIw03uI&#10;XpSfVuaZwtJ7U91V5w+ZuCkDb4DSz4USSVn3NnSCrolFEFoVegeFMaeXlKYwn7jWP7o6mOCfwbAH&#10;zG5qU6cPjg7FWfHcKK0h0GapxNkFZqxzC3Bd+f0ROOcXKNTJ/BvwgqidY6AF7G2I+LvudLlRNlP+&#10;zYFJd7HgMXbXeovVGh6x6tX8HMoM/7iu8KdHe/gOAAD//wMAUEsDBBQABgAIAAAAIQBycY0o2gAA&#10;AAkBAAAPAAAAZHJzL2Rvd25yZXYueG1sTI/BTsMwDIbvSLxDZCRuLKVMFErTCSGx4xCDA9yyxkuq&#10;NU7VZG3h6TEICY7+/en352o1+06MOMQ2kILLRQYCqQmmJavg9eXx4gZETJqM7gKhgg+MsKpPTypd&#10;mjDRM47bZAWXUCy1ApdSX0oZG4dex0XokXi3D4PXicfBSjPoict9J/Msu5Zet8QXnO7xwWFz2B69&#10;gif7Nvqc1q3c375/ru3GHNyUlDo/m+/vQCSc0x8M3/qsDjU77cKRTBSdgqK4YlJBXhRLEAz8BLvf&#10;QNaV/P9B/QUAAP//AwBQSwECLQAUAAYACAAAACEAtoM4kv4AAADhAQAAEwAAAAAAAAAAAAAAAAAA&#10;AAAAW0NvbnRlbnRfVHlwZXNdLnhtbFBLAQItABQABgAIAAAAIQA4/SH/1gAAAJQBAAALAAAAAAAA&#10;AAAAAAAAAC8BAABfcmVscy8ucmVsc1BLAQItABQABgAIAAAAIQDGCWa9zAEAAPwDAAAOAAAAAAAA&#10;AAAAAAAAAC4CAABkcnMvZTJvRG9jLnhtbFBLAQItABQABgAIAAAAIQBycY0o2gAAAAkBAAAPAAAA&#10;AAAAAAAAAAAAACYEAABkcnMvZG93bnJldi54bWxQSwUGAAAAAAQABADzAAAALQUAAAAA&#10;" strokecolor="#5b9bd5 [3204]" strokeweight=".5pt">
                <v:stroke endarrow="block" joinstyle="miter"/>
              </v:shape>
            </w:pict>
          </mc:Fallback>
        </mc:AlternateContent>
      </w:r>
      <w:r w:rsidRPr="009E0548">
        <w:rPr>
          <w:rFonts w:asciiTheme="majorBidi" w:hAnsiTheme="majorBidi" w:cstheme="majorBidi"/>
          <w:noProof/>
          <w:lang w:val="en-US"/>
        </w:rPr>
        <mc:AlternateContent>
          <mc:Choice Requires="wps">
            <w:drawing>
              <wp:anchor distT="0" distB="0" distL="114300" distR="114300" simplePos="0" relativeHeight="251675648" behindDoc="0" locked="0" layoutInCell="1" allowOverlap="1" wp14:anchorId="49E3A4BF" wp14:editId="3D341F22">
                <wp:simplePos x="0" y="0"/>
                <wp:positionH relativeFrom="column">
                  <wp:posOffset>103094</wp:posOffset>
                </wp:positionH>
                <wp:positionV relativeFrom="paragraph">
                  <wp:posOffset>912159</wp:posOffset>
                </wp:positionV>
                <wp:extent cx="818030" cy="773206"/>
                <wp:effectExtent l="19050" t="19050" r="20320" b="46355"/>
                <wp:wrapNone/>
                <wp:docPr id="26" name="Flowchart: Decision 26"/>
                <wp:cNvGraphicFramePr/>
                <a:graphic xmlns:a="http://schemas.openxmlformats.org/drawingml/2006/main">
                  <a:graphicData uri="http://schemas.microsoft.com/office/word/2010/wordprocessingShape">
                    <wps:wsp>
                      <wps:cNvSpPr/>
                      <wps:spPr>
                        <a:xfrm>
                          <a:off x="0" y="0"/>
                          <a:ext cx="818030" cy="773206"/>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848D7" w:rsidRPr="006B626A" w:rsidRDefault="008848D7" w:rsidP="008848D7">
                            <w:pPr>
                              <w:jc w:val="center"/>
                              <w:rPr>
                                <w:sz w:val="14"/>
                                <w:szCs w:val="14"/>
                              </w:rPr>
                            </w:pPr>
                            <w:r w:rsidRPr="006B626A">
                              <w:rPr>
                                <w:sz w:val="14"/>
                                <w:szCs w:val="14"/>
                              </w:rPr>
                              <w:t>Feedback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E3A4BF" id="_x0000_t110" coordsize="21600,21600" o:spt="110" path="m10800,l,10800,10800,21600,21600,10800xe">
                <v:stroke joinstyle="miter"/>
                <v:path gradientshapeok="t" o:connecttype="rect" textboxrect="5400,5400,16200,16200"/>
              </v:shapetype>
              <v:shape id="Flowchart: Decision 26" o:spid="_x0000_s1026" type="#_x0000_t110" style="position:absolute;margin-left:8.1pt;margin-top:71.8pt;width:64.4pt;height:60.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t7zhAIAAFwFAAAOAAAAZHJzL2Uyb0RvYy54bWysVEtv2zAMvg/YfxB0X+2kzxl1iiBFhwFF&#10;G6wdelZkqRag1ygldvbrR8mOW7TFDsN8kEmR/PjW5VVvNNkJCMrZms6OSkqE5a5R9rmmPx9vvlxQ&#10;EiKzDdPOipruRaBXi8+fLjtfiblrnW4EEASxoep8TdsYfVUUgbfCsHDkvLAolA4Mi8jCc9EA6xDd&#10;6GJelmdF56Dx4LgIAW+vByFdZHwpBY/3UgYRia4pxhbzCfncpLNYXLLqGZhvFR/DYP8QhWHKotMJ&#10;6ppFRrag3kEZxcEFJ+MRd6ZwUioucg6Yzax8k81Dy7zIuWBxgp/KFP4fLL/brYGopqbzM0osM9ij&#10;G+063jKIFbkWXKXWEpRiqTofKrR48GsYuYBkyruXYNIfMyJ9Lu9+Kq/oI+F4eTG7KI+xCRxF5+fH&#10;8zJjFi/GHkL8JpwhiaipxDhWKY5DFLnCbHcbInpHu4M+MimyIZZMxb0WKRxtfwiJ6aH3ebbOgyVW&#10;GsiO4UgwzoWNs0HUskYM16clfilhdDJZZC4DJmSptJ6wR4A0tO+xB5hRP5mKPJeTcfm3wAbjySJ7&#10;djZOxkZZBx8BaMxq9DzoH4o0lCZVKfabHlUSuXHNHucA3LAgwfMbhT24ZSGuGeBGYNtwy+M9Hqkt&#10;NXUjRUnr4PdH90kfBxWllHS4YTUNv7YMBCX6u8UR/jo7OUkrmZmT0/M5MvBasnktsVuzctixGb4n&#10;nmcy6Ud9ICU484SPwTJ5RRGzHH3XlEc4MKs4bD4+J1wsl1kN19CzeGsfPE/gqcBprB77JwZ+HMSI&#10;E3znDtvIqjcjOOgmS+uW2+ikyvP5Utex9LjCeYbG5ya9Ea/5rPXyKC7+AAAA//8DAFBLAwQUAAYA&#10;CAAAACEAxEcLRdsAAAAKAQAADwAAAGRycy9kb3ducmV2LnhtbEyPPU/DMBCGdyT+g3VIbNQhTSMU&#10;4lSoVVcQgYXNjQ87Ij6H2G3Cv+c6wXR6dY/ej3q7+EGccYp9IAX3qwwEUhdMT1bB+9vh7gFETJqM&#10;HgKhgh+MsG2ur2pdmTDTK57bZAWbUKy0ApfSWEkZO4dex1UYkfj3GSavE8vJSjPpmc39IPMsK6XX&#10;PXGC0yPuHHZf7ckr6Pd+/f08LvvZTr519oMcvpBStzfL0yOIhEv6g+FSn6tDw52O4UQmioF1mTPJ&#10;t1iXIC5AseFxRwV5uSlANrX8P6H5BQAA//8DAFBLAQItABQABgAIAAAAIQC2gziS/gAAAOEBAAAT&#10;AAAAAAAAAAAAAAAAAAAAAABbQ29udGVudF9UeXBlc10ueG1sUEsBAi0AFAAGAAgAAAAhADj9If/W&#10;AAAAlAEAAAsAAAAAAAAAAAAAAAAALwEAAF9yZWxzLy5yZWxzUEsBAi0AFAAGAAgAAAAhAA5G3vOE&#10;AgAAXAUAAA4AAAAAAAAAAAAAAAAALgIAAGRycy9lMm9Eb2MueG1sUEsBAi0AFAAGAAgAAAAhAMRH&#10;C0XbAAAACgEAAA8AAAAAAAAAAAAAAAAA3gQAAGRycy9kb3ducmV2LnhtbFBLBQYAAAAABAAEAPMA&#10;AADmBQAAAAA=&#10;" fillcolor="#5b9bd5 [3204]" strokecolor="#1f4d78 [1604]" strokeweight="1pt">
                <v:textbox>
                  <w:txbxContent>
                    <w:p w:rsidR="008848D7" w:rsidRPr="006B626A" w:rsidRDefault="008848D7" w:rsidP="008848D7">
                      <w:pPr>
                        <w:jc w:val="center"/>
                        <w:rPr>
                          <w:sz w:val="14"/>
                          <w:szCs w:val="14"/>
                        </w:rPr>
                      </w:pPr>
                      <w:r w:rsidRPr="006B626A">
                        <w:rPr>
                          <w:sz w:val="14"/>
                          <w:szCs w:val="14"/>
                        </w:rPr>
                        <w:t>Feedback</w:t>
                      </w:r>
                    </w:p>
                  </w:txbxContent>
                </v:textbox>
              </v:shape>
            </w:pict>
          </mc:Fallback>
        </mc:AlternateContent>
      </w:r>
      <w:r w:rsidRPr="009E0548">
        <w:rPr>
          <w:rFonts w:asciiTheme="majorBidi" w:hAnsiTheme="majorBidi" w:cstheme="majorBidi"/>
          <w:noProof/>
          <w:lang w:val="en-US"/>
        </w:rPr>
        <mc:AlternateContent>
          <mc:Choice Requires="wps">
            <w:drawing>
              <wp:anchor distT="0" distB="0" distL="114300" distR="114300" simplePos="0" relativeHeight="251673600" behindDoc="0" locked="0" layoutInCell="1" allowOverlap="1" wp14:anchorId="139B3CD6" wp14:editId="45799D48">
                <wp:simplePos x="0" y="0"/>
                <wp:positionH relativeFrom="column">
                  <wp:posOffset>965946</wp:posOffset>
                </wp:positionH>
                <wp:positionV relativeFrom="paragraph">
                  <wp:posOffset>1916206</wp:posOffset>
                </wp:positionV>
                <wp:extent cx="364565" cy="549088"/>
                <wp:effectExtent l="19050" t="38100" r="16510" b="60960"/>
                <wp:wrapNone/>
                <wp:docPr id="24" name="Left Arrow 24"/>
                <wp:cNvGraphicFramePr/>
                <a:graphic xmlns:a="http://schemas.openxmlformats.org/drawingml/2006/main">
                  <a:graphicData uri="http://schemas.microsoft.com/office/word/2010/wordprocessingShape">
                    <wps:wsp>
                      <wps:cNvSpPr/>
                      <wps:spPr>
                        <a:xfrm>
                          <a:off x="0" y="0"/>
                          <a:ext cx="364565" cy="549088"/>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2DC556"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4" o:spid="_x0000_s1026" type="#_x0000_t66" style="position:absolute;margin-left:76.05pt;margin-top:150.9pt;width:28.7pt;height:4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Wg0dwIAAEAFAAAOAAAAZHJzL2Uyb0RvYy54bWysVFFP2zAQfp+0/2D5fSTtWgYVKapATJMq&#10;QMDEs3FsEsn2eWe3affrd3bSgADtYVofXNt3993dl+98dr6zhm0VhhZcxSdHJWfKSahb91zxnw9X&#10;X044C1G4WhhwquJ7Ffj58vOns84v1BQaMLVCRiAuLDpf8SZGvyiKIBtlRTgCrxwZNaAVkY74XNQo&#10;OkK3ppiW5XHRAdYeQaoQ6PayN/JlxtdayXijdVCRmYpTbTGvmNentBbLM7F4RuGbVg5liH+oworW&#10;UdIR6lJEwTbYvoOyrUQIoOORBFuA1q1UuQfqZlK+6ea+EV7lXoic4Eeawv+DldfbW2RtXfHpjDMn&#10;LH2jtdKRrRChY3RJDHU+LMjx3t/icAq0Te3uNNr0T42wXWZ1P7KqdpFJuvx6PJsfzzmTZJrPTsuT&#10;k4RZvAR7DPG7AsvSpuKG0ufsmVCxXYfY+x/8KDhV1NeQd3FvVCrDuDulqRvKOs3RWUfqwiDbClKA&#10;kFK5OOlNjahVfz0v6TcUNUbkEjNgQtatMSP2AJA0+h67r3XwT6Eqy3AMLv9WWB88RuTM4OIYbFsH&#10;+BGAoa6GzL3/gaSemsTSE9R7+tYI/RAEL69aInwtQrwVSKqn+aBJjje0aANdxWHYcdYA/v7oPvmT&#10;GMnKWUdTVPHwayNQcWZ+OJLp6WQ2S2OXD7P5tykd8LXl6bXFbewF0Gea0JvhZd4m/2gOW41gH2ng&#10;VykrmYSTlLviMuLhcBH76aYnQ6rVKrvRqHkR1+7eywSeWE1aetg9CvSD6iLJ9RoOEycWb3TX+6ZI&#10;B6tNBN1mUb7wOvBNY5qFMzwp6R14fc5eLw/f8g8AAAD//wMAUEsDBBQABgAIAAAAIQD5ugh34QAA&#10;AAsBAAAPAAAAZHJzL2Rvd25yZXYueG1sTI/BTsMwEETvSPyDtUhcELWTKm0a4lSAhASXItp+gBMv&#10;cURsh9hpA1/PcoLjzD7NzpTb2fbshGPovJOQLAQwdI3XnWslHA9PtzmwEJXTqvcOJXxhgG11eVGq&#10;Qvuze8PTPraMQlwolAQT41BwHhqDVoWFH9DR7d2PVkWSY8v1qM4UbnueCrHiVnWOPhg14KPB5mM/&#10;WQlcrx7M7mW4id/1lOnD5/q5eV1LeX01398BizjHPxh+61N1qKhT7SenA+tJZ2lCqISlSGgDEanY&#10;ZMBqcvJ8Cbwq+f8N1Q8AAAD//wMAUEsBAi0AFAAGAAgAAAAhALaDOJL+AAAA4QEAABMAAAAAAAAA&#10;AAAAAAAAAAAAAFtDb250ZW50X1R5cGVzXS54bWxQSwECLQAUAAYACAAAACEAOP0h/9YAAACUAQAA&#10;CwAAAAAAAAAAAAAAAAAvAQAAX3JlbHMvLnJlbHNQSwECLQAUAAYACAAAACEAqSFoNHcCAABABQAA&#10;DgAAAAAAAAAAAAAAAAAuAgAAZHJzL2Uyb0RvYy54bWxQSwECLQAUAAYACAAAACEA+boId+EAAAAL&#10;AQAADwAAAAAAAAAAAAAAAADRBAAAZHJzL2Rvd25yZXYueG1sUEsFBgAAAAAEAAQA8wAAAN8FAAAA&#10;AA==&#10;" adj="10800" fillcolor="#5b9bd5 [3204]" strokecolor="#1f4d78 [1604]" strokeweight="1pt"/>
            </w:pict>
          </mc:Fallback>
        </mc:AlternateContent>
      </w:r>
      <w:r w:rsidRPr="009E0548">
        <w:rPr>
          <w:rFonts w:asciiTheme="majorBidi" w:hAnsiTheme="majorBidi" w:cstheme="majorBidi"/>
          <w:noProof/>
          <w:lang w:val="en-US"/>
        </w:rPr>
        <mc:AlternateContent>
          <mc:Choice Requires="wps">
            <w:drawing>
              <wp:anchor distT="0" distB="0" distL="114300" distR="114300" simplePos="0" relativeHeight="251661312" behindDoc="0" locked="0" layoutInCell="1" allowOverlap="1" wp14:anchorId="6593AE31" wp14:editId="6D8E823D">
                <wp:simplePos x="0" y="0"/>
                <wp:positionH relativeFrom="column">
                  <wp:posOffset>934571</wp:posOffset>
                </wp:positionH>
                <wp:positionV relativeFrom="paragraph">
                  <wp:posOffset>174812</wp:posOffset>
                </wp:positionV>
                <wp:extent cx="344805" cy="425450"/>
                <wp:effectExtent l="0" t="38100" r="36195" b="50800"/>
                <wp:wrapNone/>
                <wp:docPr id="3" name="Right Arrow 3"/>
                <wp:cNvGraphicFramePr/>
                <a:graphic xmlns:a="http://schemas.openxmlformats.org/drawingml/2006/main">
                  <a:graphicData uri="http://schemas.microsoft.com/office/word/2010/wordprocessingShape">
                    <wps:wsp>
                      <wps:cNvSpPr/>
                      <wps:spPr>
                        <a:xfrm>
                          <a:off x="0" y="0"/>
                          <a:ext cx="344805" cy="425450"/>
                        </a:xfrm>
                        <a:prstGeom prst="rightArrow">
                          <a:avLst>
                            <a:gd name="adj1" fmla="val 50000"/>
                            <a:gd name="adj2" fmla="val 396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B3D76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73.6pt;margin-top:13.75pt;width:27.15pt;height: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YHLlgIAAJEFAAAOAAAAZHJzL2Uyb0RvYy54bWysVEtPGzEQvlfqf7B8L5vHhkKUDYpAVJUQ&#10;RUDF2Xjt7FZ+dexkk/76jr3OJiqoh6o5ODM7728ei6udVmQrwLfWVHR8NqJEGG7r1qwr+v359tMF&#10;JT4wUzNljajoXnh6tfz4YdG5uZjYxqpaAEEnxs87V9EmBDcvCs8boZk/s04YFEoLmgVkYV3UwDr0&#10;rlUxGY3Oi85C7cBy4T1+vemFdJn8Syl4+CalF4GoimJuIb2Q3tf4FssFm6+BuablOQ32D1lo1hoM&#10;Ori6YYGRDbRvXOmWg/VWhjNudWGlbLlINWA149Ef1Tw1zIlUC4Lj3QCT/39u+f32AUhbV3RKiWEa&#10;W/TYrptAVgC2I9MIUOf8HPWe3ANkziMZq91J0PEf6yC7BOp+AFXsAuH4cVqWF6MZJRxF5WRWzhLo&#10;xdHYgQ9fhNUkEhWFGD5FT4Cy7Z0PCdk658fqH2NKpFbYqC1TZDbCX27kic7kVGd6ed7rYNzsEalD&#10;5OWiiDX2VSUq7JWIQZV5FBLhwTomKZ00mOJaAcHQFWWcCxPGvahhteg/DylhkMECo2SH0bNslRp8&#10;Zwdx6N/6RszRMOtHU5HmejAe/S2x3niwSJGtCYOxbo2F9xworCpH7vUPIPXQRJRebb3H4QHbb5V3&#10;/LbFFt4xHx4YYHdw4fA0hG/4SGW7itpMUdJY+PXe96iP041SSjpcy4r6nxsGghL11eDcX47LMu5x&#10;YsrZ5wkycCp5PZWYjb622CacF8wukVE/qAMpweoXvCCrGBVFzHCMXVEe4MBch/5c4A3iYrVKari7&#10;joU78+R4dB5RjbP0vHth4PIcB1yAe3tY4Tx2PaJH3Whp7GoTrGxDFB5xzQzufep/vlHxsJzySet4&#10;SZe/AQAA//8DAFBLAwQUAAYACAAAACEAVOavw94AAAAJAQAADwAAAGRycy9kb3ducmV2LnhtbEyP&#10;QU/DMAyF70j8h8hI3FiyqmWsNJ0mBEjsxDq0c9qYtqJxqibbyr/HnODmJz8/f6/YzG4QZ5xC70nD&#10;cqFAIDXe9tRq+Di83D2ACNGQNYMn1PCNATbl9VVhcusvtMdzFVvBIRRyo6GLccylDE2HzoSFH5F4&#10;9+knZyLLqZV2MhcOd4NMlLqXzvTEHzoz4lOHzVd1chqy13fV7o6HdL/bjs8NH71VddT69mbePoKI&#10;OMc/M/ziMzqUzFT7E9kgBtbpKmGrhmSVgWBDopY81BrWaQayLOT/BuUPAAAA//8DAFBLAQItABQA&#10;BgAIAAAAIQC2gziS/gAAAOEBAAATAAAAAAAAAAAAAAAAAAAAAABbQ29udGVudF9UeXBlc10ueG1s&#10;UEsBAi0AFAAGAAgAAAAhADj9If/WAAAAlAEAAAsAAAAAAAAAAAAAAAAALwEAAF9yZWxzLy5yZWxz&#10;UEsBAi0AFAAGAAgAAAAhAJJVgcuWAgAAkQUAAA4AAAAAAAAAAAAAAAAALgIAAGRycy9lMm9Eb2Mu&#10;eG1sUEsBAi0AFAAGAAgAAAAhAFTmr8PeAAAACQEAAA8AAAAAAAAAAAAAAAAA8AQAAGRycy9kb3du&#10;cmV2LnhtbFBLBQYAAAAABAAEAPMAAAD7BQAAAAA=&#10;" adj="13046" fillcolor="#5b9bd5 [3204]" strokecolor="#1f4d78 [1604]" strokeweight="1pt"/>
            </w:pict>
          </mc:Fallback>
        </mc:AlternateContent>
      </w:r>
      <w:r w:rsidRPr="009E0548">
        <w:rPr>
          <w:rFonts w:asciiTheme="majorBidi" w:hAnsiTheme="majorBidi" w:cstheme="majorBidi"/>
          <w:noProof/>
          <w:lang w:val="en-US"/>
        </w:rPr>
        <mc:AlternateContent>
          <mc:Choice Requires="wps">
            <w:drawing>
              <wp:anchor distT="0" distB="0" distL="114300" distR="114300" simplePos="0" relativeHeight="251672576" behindDoc="0" locked="0" layoutInCell="1" allowOverlap="1" wp14:anchorId="0F274258" wp14:editId="7028D7E6">
                <wp:simplePos x="0" y="0"/>
                <wp:positionH relativeFrom="column">
                  <wp:posOffset>1333127</wp:posOffset>
                </wp:positionH>
                <wp:positionV relativeFrom="paragraph">
                  <wp:posOffset>1826522</wp:posOffset>
                </wp:positionV>
                <wp:extent cx="779817" cy="654050"/>
                <wp:effectExtent l="0" t="0" r="20320" b="12700"/>
                <wp:wrapNone/>
                <wp:docPr id="23" name="Rectangle 23"/>
                <wp:cNvGraphicFramePr/>
                <a:graphic xmlns:a="http://schemas.openxmlformats.org/drawingml/2006/main">
                  <a:graphicData uri="http://schemas.microsoft.com/office/word/2010/wordprocessingShape">
                    <wps:wsp>
                      <wps:cNvSpPr/>
                      <wps:spPr>
                        <a:xfrm>
                          <a:off x="0" y="0"/>
                          <a:ext cx="779817" cy="654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848D7" w:rsidRPr="00420386" w:rsidRDefault="008848D7" w:rsidP="008848D7">
                            <w:pPr>
                              <w:jc w:val="center"/>
                              <w:rPr>
                                <w:sz w:val="16"/>
                                <w:szCs w:val="16"/>
                              </w:rPr>
                            </w:pPr>
                            <w:r w:rsidRPr="00420386">
                              <w:rPr>
                                <w:rFonts w:cstheme="minorHAnsi"/>
                                <w:sz w:val="16"/>
                                <w:szCs w:val="16"/>
                              </w:rPr>
                              <w:t>Visualization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274258" id="Rectangle 23" o:spid="_x0000_s1027" style="position:absolute;margin-left:104.95pt;margin-top:143.8pt;width:61.4pt;height:5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TqAfwIAAEwFAAAOAAAAZHJzL2Uyb0RvYy54bWysVMFu2zAMvQ/YPwi6r3aypGmDOkXQosOA&#10;oivaDj0rshQbkEWNUmJnXz9KdtyiLXYY5oNMiuSj+ETq4rJrDNsr9DXYgk9Ocs6UlVDWdlvwn083&#10;X84480HYUhiwquAH5fnl6vOni9Yt1RQqMKVCRiDWL1tX8CoEt8wyLyvVCH8CTlkyasBGBFJxm5Uo&#10;WkJvTDbN89OsBSwdglTe0+51b+SrhK+1kuGH1l4FZgpOZwtpxbRu4pqtLsRyi8JVtRyOIf7hFI2o&#10;LSUdoa5FEGyH9TuoppYIHnQ4kdBkoHUtVaqBqpnkb6p5rIRTqRYix7uRJv//YOXd/h5ZXRZ8+pUz&#10;Kxq6owdiTditUYz2iKDW+SX5Pbp7HDRPYqy209jEP9XBukTqYSRVdYFJ2lwszs8mC84kmU7ns3ye&#10;SM9egh368E1Bw6JQcKTsiUqxv/WBEpLr0YWUeJg+fZLCwah4AmMflKY6KOE0RacOUlcG2V7Q3Qsp&#10;lQ2T3lSJUvXb85y+WCMlGSOSlgAjsq6NGbEHgNid77F7mME/hqrUgGNw/reD9cFjRMoMNozBTW0B&#10;PwIwVNWQufc/ktRTE1kK3aZLd5w8484GygPdO0I/EN7Jm5rYvxU+3AukCaBZoakOP2jRBtqCwyBx&#10;VgH+/mg/+lNjkpWzliaq4P7XTqDizHy31LLnk9ksjmBSZvPFlBR8bdm8tthdcwV0cRN6P5xMYvQP&#10;5ihqhOaZhn8ds5JJWEm5Cy4DHpWr0E86PR9SrdfJjcbOiXBrH52M4JHn2F1P3bNAN7RgoN69g+P0&#10;ieWbTux9Y6SF9S6ArlObvvA63ACNbGql4XmJb8JrPXm9PIKrPwAAAP//AwBQSwMEFAAGAAgAAAAh&#10;ANrJ5irdAAAACwEAAA8AAABkcnMvZG93bnJldi54bWxMj8tOwzAQRfdI/IM1SOyo3VRKmhCnQpXY&#10;ILFo4QPceIhD/Yhip0n+nmEFuzuao/uoD4uz7IZj7IOXsN0IYOjboHvfSfj8eH3aA4tJea1s8Chh&#10;xQiH5v6uVpUOsz/h7Zw6RiY+VkqCSWmoOI+tQafiJgzo6fcVRqcSnWPH9ahmMneWZ0Lk3KneU4JR&#10;Ax4Nttfz5ChE4WndFvPx+m6Wtx7t+o3TKuXjw/LyDCzhkv5g+K1P1aGhTpcweR2ZlZCJsiSUxL7I&#10;gRGx22UFsAuJUuTAm5r/39D8AAAA//8DAFBLAQItABQABgAIAAAAIQC2gziS/gAAAOEBAAATAAAA&#10;AAAAAAAAAAAAAAAAAABbQ29udGVudF9UeXBlc10ueG1sUEsBAi0AFAAGAAgAAAAhADj9If/WAAAA&#10;lAEAAAsAAAAAAAAAAAAAAAAALwEAAF9yZWxzLy5yZWxzUEsBAi0AFAAGAAgAAAAhAAy5OoB/AgAA&#10;TAUAAA4AAAAAAAAAAAAAAAAALgIAAGRycy9lMm9Eb2MueG1sUEsBAi0AFAAGAAgAAAAhANrJ5ird&#10;AAAACwEAAA8AAAAAAAAAAAAAAAAA2QQAAGRycy9kb3ducmV2LnhtbFBLBQYAAAAABAAEAPMAAADj&#10;BQAAAAA=&#10;" fillcolor="#5b9bd5 [3204]" strokecolor="#1f4d78 [1604]" strokeweight="1pt">
                <v:textbox>
                  <w:txbxContent>
                    <w:p w:rsidR="008848D7" w:rsidRPr="00420386" w:rsidRDefault="008848D7" w:rsidP="008848D7">
                      <w:pPr>
                        <w:jc w:val="center"/>
                        <w:rPr>
                          <w:sz w:val="16"/>
                          <w:szCs w:val="16"/>
                        </w:rPr>
                      </w:pPr>
                      <w:r w:rsidRPr="00420386">
                        <w:rPr>
                          <w:rFonts w:cstheme="minorHAnsi"/>
                          <w:sz w:val="16"/>
                          <w:szCs w:val="16"/>
                        </w:rPr>
                        <w:t>Visualization</w:t>
                      </w:r>
                    </w:p>
                  </w:txbxContent>
                </v:textbox>
              </v:rect>
            </w:pict>
          </mc:Fallback>
        </mc:AlternateContent>
      </w:r>
      <w:r w:rsidRPr="009E0548">
        <w:rPr>
          <w:rFonts w:asciiTheme="majorBidi" w:hAnsiTheme="majorBidi" w:cstheme="majorBidi"/>
          <w:noProof/>
          <w:lang w:val="en-US"/>
        </w:rPr>
        <mc:AlternateContent>
          <mc:Choice Requires="wps">
            <w:drawing>
              <wp:anchor distT="0" distB="0" distL="114300" distR="114300" simplePos="0" relativeHeight="251671552" behindDoc="0" locked="0" layoutInCell="1" allowOverlap="1" wp14:anchorId="69EF79A7" wp14:editId="231AF97A">
                <wp:simplePos x="0" y="0"/>
                <wp:positionH relativeFrom="column">
                  <wp:posOffset>2126875</wp:posOffset>
                </wp:positionH>
                <wp:positionV relativeFrom="paragraph">
                  <wp:posOffset>1922929</wp:posOffset>
                </wp:positionV>
                <wp:extent cx="356945" cy="484505"/>
                <wp:effectExtent l="19050" t="19050" r="24130" b="29845"/>
                <wp:wrapNone/>
                <wp:docPr id="22" name="Left Arrow 22"/>
                <wp:cNvGraphicFramePr/>
                <a:graphic xmlns:a="http://schemas.openxmlformats.org/drawingml/2006/main">
                  <a:graphicData uri="http://schemas.microsoft.com/office/word/2010/wordprocessingShape">
                    <wps:wsp>
                      <wps:cNvSpPr/>
                      <wps:spPr>
                        <a:xfrm>
                          <a:off x="0" y="0"/>
                          <a:ext cx="356945" cy="48450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94C848F" id="Left Arrow 22" o:spid="_x0000_s1026" type="#_x0000_t66" style="position:absolute;margin-left:167.45pt;margin-top:151.4pt;width:28.1pt;height:38.1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QGdgIAAEAFAAAOAAAAZHJzL2Uyb0RvYy54bWysVFFP2zAQfp+0/2D5fSTtWgYVKapATJMq&#10;QMDEs3FsEsn2eWe3affrd3bSgADtYVofXNt3993dl+98dr6zhm0VhhZcxSdHJWfKSahb91zxnw9X&#10;X044C1G4WhhwquJ7Ffj58vOns84v1BQaMLVCRiAuLDpf8SZGvyiKIBtlRTgCrxwZNaAVkY74XNQo&#10;OkK3ppiW5XHRAdYeQaoQ6PayN/JlxtdayXijdVCRmYpTbTGvmNentBbLM7F4RuGbVg5liH+oworW&#10;UdIR6lJEwTbYvoOyrUQIoOORBFuA1q1UuQfqZlK+6ea+EV7lXoic4Eeawv+DldfbW2RtXfHplDMn&#10;LH2jtdKRrRChY3RJDHU+LMjx3t/icAq0Te3uNNr0T42wXWZ1P7KqdpFJuvw6Pz6dzTmTZJqdzObl&#10;PGEWL8EeQ/yuwLK0qbih9Dl7JlRs1yH2/gc/Ck4V9TXkXdwblcow7k5p6oayTnN01pG6MMi2ghQg&#10;pFQuTnpTI2rVX89L+g1FjRG5xAyYkHVrzIg9ACSNvsfuax38U6jKMhyDy78V1gePETkzuDgG29YB&#10;fgRgqKshc+9/IKmnJrH0BPWevjVCPwTBy6uWCF+LEG8FkuppPmiS4w0t2kBXcRh2nDWAvz+6T/4k&#10;RrJy1tEUVTz82ghUnJkfjmR6OpnN0tjlw2z+bUoHfG15em1xG3sB9Jkm9GZ4mbfJP5rDViPYRxr4&#10;VcpKJuEk5a64jHg4XMR+uunJkGq1ym40al7Etbv3MoEnVpOWHnaPAv2gukhyvYbDxInFG931vinS&#10;wWoTQbdZlC+8DnzTmGbhDE9Kegden7PXy8O3/AMAAP//AwBQSwMEFAAGAAgAAAAhAKPzcGnhAAAA&#10;CwEAAA8AAABkcnMvZG93bnJldi54bWxMj8FOwzAQRO9I/IO1SFxQ66SBhoQ4FSAh0QuIth/gxEsS&#10;Ea9D7LSBr2c5wW1G+zQ7U2xm24sjjr5zpCBeRiCQamc6ahQc9k+LWxA+aDK6d4QKvtDDpjw/K3Ru&#10;3Ine8LgLjeAQ8rlW0IYw5FL6ukWr/dINSHx7d6PVge3YSDPqE4fbXq6iaC2t7og/tHrAxxbrj91k&#10;FUizfmhftsNV+K6mG7P/TJ/r11Spy4v5/g5EwDn8wfBbn6tDyZ0qN5HxoleQJNcZoyyiFW9gIsni&#10;GETFIs1ikGUh/28ofwAAAP//AwBQSwECLQAUAAYACAAAACEAtoM4kv4AAADhAQAAEwAAAAAAAAAA&#10;AAAAAAAAAAAAW0NvbnRlbnRfVHlwZXNdLnhtbFBLAQItABQABgAIAAAAIQA4/SH/1gAAAJQBAAAL&#10;AAAAAAAAAAAAAAAAAC8BAABfcmVscy8ucmVsc1BLAQItABQABgAIAAAAIQDS+BQGdgIAAEAFAAAO&#10;AAAAAAAAAAAAAAAAAC4CAABkcnMvZTJvRG9jLnhtbFBLAQItABQABgAIAAAAIQCj83Bp4QAAAAsB&#10;AAAPAAAAAAAAAAAAAAAAANAEAABkcnMvZG93bnJldi54bWxQSwUGAAAAAAQABADzAAAA3gUAAAAA&#10;" adj="10800" fillcolor="#5b9bd5 [3204]" strokecolor="#1f4d78 [1604]" strokeweight="1pt"/>
            </w:pict>
          </mc:Fallback>
        </mc:AlternateContent>
      </w:r>
      <w:r w:rsidRPr="009E0548">
        <w:rPr>
          <w:rFonts w:asciiTheme="majorBidi" w:hAnsiTheme="majorBidi" w:cstheme="majorBidi"/>
          <w:noProof/>
          <w:lang w:val="en-US"/>
        </w:rPr>
        <mc:AlternateContent>
          <mc:Choice Requires="wps">
            <w:drawing>
              <wp:anchor distT="0" distB="0" distL="114300" distR="114300" simplePos="0" relativeHeight="251670528" behindDoc="0" locked="0" layoutInCell="1" allowOverlap="1" wp14:anchorId="5CE16FD2" wp14:editId="4F8BB576">
                <wp:simplePos x="0" y="0"/>
                <wp:positionH relativeFrom="column">
                  <wp:posOffset>2492188</wp:posOffset>
                </wp:positionH>
                <wp:positionV relativeFrom="paragraph">
                  <wp:posOffset>1815353</wp:posOffset>
                </wp:positionV>
                <wp:extent cx="815303" cy="638324"/>
                <wp:effectExtent l="0" t="0" r="23495" b="28575"/>
                <wp:wrapNone/>
                <wp:docPr id="21" name="Round Same Side Corner Rectangle 21"/>
                <wp:cNvGraphicFramePr/>
                <a:graphic xmlns:a="http://schemas.openxmlformats.org/drawingml/2006/main">
                  <a:graphicData uri="http://schemas.microsoft.com/office/word/2010/wordprocessingShape">
                    <wps:wsp>
                      <wps:cNvSpPr/>
                      <wps:spPr>
                        <a:xfrm>
                          <a:off x="0" y="0"/>
                          <a:ext cx="815303" cy="638324"/>
                        </a:xfrm>
                        <a:prstGeom prst="round2Same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848D7" w:rsidRPr="003E7F4A" w:rsidRDefault="008848D7" w:rsidP="008848D7">
                            <w:pPr>
                              <w:jc w:val="center"/>
                              <w:rPr>
                                <w:sz w:val="20"/>
                                <w:szCs w:val="20"/>
                              </w:rPr>
                            </w:pPr>
                            <w:r w:rsidRPr="003E7F4A">
                              <w:rPr>
                                <w:rFonts w:cstheme="minorHAnsi"/>
                                <w:sz w:val="20"/>
                                <w:szCs w:val="20"/>
                              </w:rPr>
                              <w:t>Processing and analysis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E16FD2" id="Round Same Side Corner Rectangle 21" o:spid="_x0000_s1028" style="position:absolute;margin-left:196.25pt;margin-top:142.95pt;width:64.2pt;height:5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15303,63832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N74kgIAAG0FAAAOAAAAZHJzL2Uyb0RvYy54bWysVFFv2yAQfp+0/4B4X+04addFdaooVadJ&#10;VRs1nfpMMMRImGNAYme/fgd23Kqt9jAtD87B3X18d3zH1XXXaHIQziswJZ2c5ZQIw6FSZlfSn0+3&#10;Xy4p8YGZimkwoqRH4en14vOnq9bORQE16Eo4giDGz1tb0joEO88yz2vRMH8GVhh0SnANC7h0u6xy&#10;rEX0RmdFnl9kLbjKOuDCe9y96Z10kfClFDw8SOlFILqkyC2kr0vfbfxmiys23zlma8UHGuwfWDRM&#10;GTx0hLphgZG9U++gGsUdeJDhjEOTgZSKi1QDVjPJ31SzqZkVqRZsjrdjm/z/g+X3h7UjqippMaHE&#10;sAbv6BH2piIbtMlGVYKswBm8pEdsJjM7LQiGYt9a6+eYvrFrN6w8mrEJnXRN/MfySJd6fRx7LbpA&#10;OG5eTs6n+ZQSjq6L6eW0mEXM7CXZOh++C2hINErqIqkikoo8Uq/Z4c6HPukUjAiRVk8kWeGoReSi&#10;zaOQWCgeXaTsJDGx0o4cGIqDcS5MmPSummHZafs8x9/AbMxIPBNgRJZK6xF7AIjyfY/dcx3iY6pI&#10;Ch2T878R65PHjHQymDAmN8qA+whAY1XDyX38qUl9a2KXQrftehHEyLizheqIwnDQT4y3/FbhPdwx&#10;H9bM4YjgMOHYhwf8SA1tSWGwKKnB/f5oP8ajctFLSYsjV1L/a8+coET/MKjpb5PZLM5oWszOvxa4&#10;cK8929ces29WgBeHskV2yYzxQZ9M6aB5xtdhGU9FFzMczy4pD+60WIX+KcD3hYvlMoXhXFoW7szG&#10;8gge+xzV9dQ9M2cHMQZU8T2cxpPN3yixj42ZBpb7AFIlmb70dbgBnOkkpeH9iY/G63WKenklF38A&#10;AAD//wMAUEsDBBQABgAIAAAAIQBRAGdm4gAAAAsBAAAPAAAAZHJzL2Rvd25yZXYueG1sTI/LTsMw&#10;EEX3SPyDNUhsUOuQkioNcSqEVMGWNqgsnXjyAD9C7LahX99hBbsZ3aM7Z/L1ZDQ74uh7ZwXczyNg&#10;aGunetsKKHebWQrMB2mV1M6igB/0sC6ur3KZKXeyb3jchpZRifWZFNCFMGSc+7pDI/3cDWgpa9xo&#10;ZKB1bLka5YnKjeZxFC25kb2lC50c8LnD+mt7MAJ23/q1WTT78+Crl/fx7rM8f2xKIW5vpqdHYAGn&#10;8AfDrz6pQ0FOlTtY5ZkWsFjFCaEC4jRZASMiiSMaKorS5QPwIuf/fyguAAAA//8DAFBLAQItABQA&#10;BgAIAAAAIQC2gziS/gAAAOEBAAATAAAAAAAAAAAAAAAAAAAAAABbQ29udGVudF9UeXBlc10ueG1s&#10;UEsBAi0AFAAGAAgAAAAhADj9If/WAAAAlAEAAAsAAAAAAAAAAAAAAAAALwEAAF9yZWxzLy5yZWxz&#10;UEsBAi0AFAAGAAgAAAAhAK1M3viSAgAAbQUAAA4AAAAAAAAAAAAAAAAALgIAAGRycy9lMm9Eb2Mu&#10;eG1sUEsBAi0AFAAGAAgAAAAhAFEAZ2biAAAACwEAAA8AAAAAAAAAAAAAAAAA7AQAAGRycy9kb3du&#10;cmV2LnhtbFBLBQYAAAAABAAEAPMAAAD7BQAAAAA=&#10;" adj="-11796480,,5400" path="m106389,l708914,v58757,,106389,47632,106389,106389l815303,638324r,l,638324r,l,106389c,47632,47632,,106389,xe" fillcolor="#5b9bd5 [3204]" strokecolor="#1f4d78 [1604]" strokeweight="1pt">
                <v:stroke joinstyle="miter"/>
                <v:formulas/>
                <v:path arrowok="t" o:connecttype="custom" o:connectlocs="106389,0;708914,0;815303,106389;815303,638324;815303,638324;0,638324;0,638324;0,106389;106389,0" o:connectangles="0,0,0,0,0,0,0,0,0" textboxrect="0,0,815303,638324"/>
                <v:textbox>
                  <w:txbxContent>
                    <w:p w:rsidR="008848D7" w:rsidRPr="003E7F4A" w:rsidRDefault="008848D7" w:rsidP="008848D7">
                      <w:pPr>
                        <w:jc w:val="center"/>
                        <w:rPr>
                          <w:sz w:val="20"/>
                          <w:szCs w:val="20"/>
                        </w:rPr>
                      </w:pPr>
                      <w:r w:rsidRPr="003E7F4A">
                        <w:rPr>
                          <w:rFonts w:cstheme="minorHAnsi"/>
                          <w:sz w:val="20"/>
                          <w:szCs w:val="20"/>
                        </w:rPr>
                        <w:t>Processing and analysis</w:t>
                      </w:r>
                    </w:p>
                  </w:txbxContent>
                </v:textbox>
              </v:shape>
            </w:pict>
          </mc:Fallback>
        </mc:AlternateContent>
      </w:r>
      <w:r w:rsidRPr="009E0548">
        <w:rPr>
          <w:rFonts w:asciiTheme="majorBidi" w:hAnsiTheme="majorBidi" w:cstheme="majorBidi"/>
          <w:noProof/>
          <w:lang w:val="en-US"/>
        </w:rPr>
        <mc:AlternateContent>
          <mc:Choice Requires="wps">
            <w:drawing>
              <wp:anchor distT="0" distB="0" distL="114300" distR="114300" simplePos="0" relativeHeight="251669504" behindDoc="0" locked="0" layoutInCell="1" allowOverlap="1" wp14:anchorId="3DBD5878" wp14:editId="23F7BCF3">
                <wp:simplePos x="0" y="0"/>
                <wp:positionH relativeFrom="column">
                  <wp:posOffset>3307752</wp:posOffset>
                </wp:positionH>
                <wp:positionV relativeFrom="paragraph">
                  <wp:posOffset>1861820</wp:posOffset>
                </wp:positionV>
                <wp:extent cx="371774" cy="508747"/>
                <wp:effectExtent l="19050" t="38100" r="28575" b="62865"/>
                <wp:wrapNone/>
                <wp:docPr id="19" name="Left Arrow 19"/>
                <wp:cNvGraphicFramePr/>
                <a:graphic xmlns:a="http://schemas.openxmlformats.org/drawingml/2006/main">
                  <a:graphicData uri="http://schemas.microsoft.com/office/word/2010/wordprocessingShape">
                    <wps:wsp>
                      <wps:cNvSpPr/>
                      <wps:spPr>
                        <a:xfrm>
                          <a:off x="0" y="0"/>
                          <a:ext cx="371774" cy="508747"/>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F3A1BC" id="Left Arrow 19" o:spid="_x0000_s1026" type="#_x0000_t66" style="position:absolute;margin-left:260.45pt;margin-top:146.6pt;width:29.25pt;height:40.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CxgdgIAAEAFAAAOAAAAZHJzL2Uyb0RvYy54bWysVFFP2zAQfp+0/2D5fSTtygoVKapATJMq&#10;QMDEs3FsEsn2eWe3affrd3bSgADtYVofXNt3993dl+98dr6zhm0VhhZcxSdHJWfKSahb91zxnw9X&#10;X044C1G4WhhwquJ7Ffj58vOns84v1BQaMLVCRiAuLDpf8SZGvyiKIBtlRTgCrxwZNaAVkY74XNQo&#10;OkK3ppiW5beiA6w9glQh0O1lb+TLjK+1kvFG66AiMxWn2mJeMa9PaS2WZ2LxjMI3rRzKEP9QhRWt&#10;o6Qj1KWIgm2wfQdlW4kQQMcjCbYArVupcg/UzaR80819I7zKvRA5wY80hf8HK6+3t8jamr7dKWdO&#10;WPpGa6UjWyFCx+iSGOp8WJDjvb/F4RRom9rdabTpnxphu8zqfmRV7SKTdPl1PpnPZ5xJMh2XJ/PZ&#10;PGEWL8EeQ/yuwLK0qbih9Dl7JlRs1yH2/gc/Ck4V9TXkXdwblcow7k5p6oayTnN01pG6MMi2ghQg&#10;pFQuTnpTI2rVXx+X9BuKGiNyiRkwIevWmBF7AEgafY/d1zr4p1CVZTgGl38rrA8eI3JmcHEMtq0D&#10;/AjAUFdD5t7/QFJPTWLpCeo9fWuEfgiCl1ctEb4WId4KJNXTfNAkxxtatIGu4jDsOGsAf390n/xJ&#10;jGTlrKMpqnj4tRGoODM/HMn0dDKbpbHLh9nxfEoHfG15em1xG3sB9Jkm9GZ4mbfJP5rDViPYRxr4&#10;VcpKJuEk5a64jHg4XMR+uunJkGq1ym40al7Etbv3MoEnVpOWHnaPAv2gukhyvYbDxInFG931vinS&#10;wWoTQbdZlC+8DnzTmGbhDE9Kegden7PXy8O3/AMAAP//AwBQSwMEFAAGAAgAAAAhABcgtNHhAAAA&#10;CwEAAA8AAABkcnMvZG93bnJldi54bWxMj9FOhDAQRd9N/IdmTHwxbhFkEWTYqImJ+6Jx1w8odAQi&#10;nSItu+jXW5/0cXJP7j1TbhYziANNrreMcLWKQBA3VvfcIrztHy9vQDivWKvBMiF8kYNNdXpSqkLb&#10;I7/SYedbEUrYFQqh834spHRNR0a5lR2JQ/ZuJ6N8OKdW6kkdQ7kZZBxFa2lUz2GhUyM9dNR87GaD&#10;IPX6vnvejhf+u55Tvf/MnpqXDPH8bLm7BeFp8X8w/OoHdaiCU21n1k4MCGkc5QFFiPMkBhGINMuv&#10;QdQISZYkIKtS/v+h+gEAAP//AwBQSwECLQAUAAYACAAAACEAtoM4kv4AAADhAQAAEwAAAAAAAAAA&#10;AAAAAAAAAAAAW0NvbnRlbnRfVHlwZXNdLnhtbFBLAQItABQABgAIAAAAIQA4/SH/1gAAAJQBAAAL&#10;AAAAAAAAAAAAAAAAAC8BAABfcmVscy8ucmVsc1BLAQItABQABgAIAAAAIQB8yCxgdgIAAEAFAAAO&#10;AAAAAAAAAAAAAAAAAC4CAABkcnMvZTJvRG9jLnhtbFBLAQItABQABgAIAAAAIQAXILTR4QAAAAsB&#10;AAAPAAAAAAAAAAAAAAAAANAEAABkcnMvZG93bnJldi54bWxQSwUGAAAAAAQABADzAAAA3gUAAAAA&#10;" adj="10800" fillcolor="#5b9bd5 [3204]" strokecolor="#1f4d78 [1604]" strokeweight="1pt"/>
            </w:pict>
          </mc:Fallback>
        </mc:AlternateContent>
      </w:r>
      <w:r w:rsidRPr="009E0548">
        <w:rPr>
          <w:rFonts w:asciiTheme="majorBidi" w:hAnsiTheme="majorBidi" w:cstheme="majorBidi"/>
          <w:noProof/>
          <w:lang w:val="en-US"/>
        </w:rPr>
        <mc:AlternateContent>
          <mc:Choice Requires="wps">
            <w:drawing>
              <wp:anchor distT="0" distB="0" distL="114300" distR="114300" simplePos="0" relativeHeight="251668480" behindDoc="0" locked="0" layoutInCell="1" allowOverlap="1" wp14:anchorId="72188972" wp14:editId="325DCC15">
                <wp:simplePos x="0" y="0"/>
                <wp:positionH relativeFrom="column">
                  <wp:posOffset>3682253</wp:posOffset>
                </wp:positionH>
                <wp:positionV relativeFrom="paragraph">
                  <wp:posOffset>1833283</wp:posOffset>
                </wp:positionV>
                <wp:extent cx="858371" cy="611842"/>
                <wp:effectExtent l="0" t="0" r="18415" b="17145"/>
                <wp:wrapNone/>
                <wp:docPr id="17" name="Rounded Rectangle 17"/>
                <wp:cNvGraphicFramePr/>
                <a:graphic xmlns:a="http://schemas.openxmlformats.org/drawingml/2006/main">
                  <a:graphicData uri="http://schemas.microsoft.com/office/word/2010/wordprocessingShape">
                    <wps:wsp>
                      <wps:cNvSpPr/>
                      <wps:spPr>
                        <a:xfrm>
                          <a:off x="0" y="0"/>
                          <a:ext cx="858371" cy="61184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848D7" w:rsidRDefault="008848D7" w:rsidP="008848D7">
                            <w:pPr>
                              <w:jc w:val="center"/>
                            </w:pPr>
                            <w:r>
                              <w:rPr>
                                <w:rFonts w:cstheme="minorHAnsi"/>
                              </w:rPr>
                              <w:t>Data mining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188972" id="Rounded Rectangle 17" o:spid="_x0000_s1029" style="position:absolute;margin-left:289.95pt;margin-top:144.35pt;width:67.6pt;height:4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gamhQIAAFkFAAAOAAAAZHJzL2Uyb0RvYy54bWysVFFP2zAQfp+0/2D5faQpBUpFiioQ0yQE&#10;CJh4dh27ieT4vLPbpPv1OztpQID2MC0Pju27+/zd+TtfXHaNYTuFvgZb8PxowpmyEsrabgr+8/nm&#10;25wzH4QthQGrCr5Xnl8uv365aN1CTaECUypkBGL9onUFr0JwiyzzslKN8EfglCWjBmxEoCVushJF&#10;S+iNyaaTyWnWApYOQSrvafe6N/JlwtdayXCvtVeBmYITt5BGTOM6jtnyQiw2KFxVy4GG+AcWjagt&#10;HTpCXYsg2BbrD1BNLRE86HAkoclA61qqlANlk0/eZfNUCadSLlQc78Yy+f8HK+92D8jqku7ujDMr&#10;GrqjR9jaUpXskaon7MYoRjYqVOv8gvyf3AMOK0/TmHWnsYl/yod1qbj7sbiqC0zS5vxkfnyWcybJ&#10;dJrn89k0YmavwQ59+K6gYXFScIwsIoVUV7G79aH3P/hRcGTUc0izsDcq0jD2UWlKik6dpugkJ3Vl&#10;kO0ECUFIqWzIe1MlStVvn0zoG0iNEYliAozIujZmxB4AolQ/YvdcB/8YqpIax+DJ34j1wWNEOhls&#10;GIOb2gJ+BmAoq+Hk3v9QpL40sUqhW3fpwo+jZ9xZQ7knESD03eGdvKnpCm6FDw8CqR2ocajFwz0N&#10;2kBbcBhmnFWAvz/bj/6kUrJy1lJ7Fdz/2gpUnJkflvR7ns9msR/TYnZyNqUFvrWs31rstrkCujiS&#10;D7FL0+gfzGGqEZoXeglW8VQyCSvp7ILLgIfFVejbnt4SqVar5EY96ES4tU9ORvBY56iu5+5FoBt0&#10;GEjAd3BoRbF4p8TeN0ZaWG0D6DrJ9LWuww1Q/yYpDW9NfCDerpPX64u4/AMAAP//AwBQSwMEFAAG&#10;AAgAAAAhABkGzLDfAAAACwEAAA8AAABkcnMvZG93bnJldi54bWxMj7FOwzAQhnck3sE6JDbqpFWI&#10;m8apClUnJgJLNye+xoHYjmy3NW+Pmeh2p/v03/fX26gnckHnR2s45IsMCJreytEMHD4/Dk8MiA/C&#10;SDFZgxx+0MO2ub+rRSXt1bzjpQ0DSSHGV4KDCmGuKPW9Qi38ws5o0u1knRYhrW6g0olrCtcTXWbZ&#10;M9ViNOmDEjO+Kuy/27PmoOUq7r/E7ogH1r4ci/i2d6rj/PEh7jZAAsbwD8OfflKHJjl19mykJxOH&#10;olyvE8phyVgJJBFlXuRAOg4rlgba1PS2Q/MLAAD//wMAUEsBAi0AFAAGAAgAAAAhALaDOJL+AAAA&#10;4QEAABMAAAAAAAAAAAAAAAAAAAAAAFtDb250ZW50X1R5cGVzXS54bWxQSwECLQAUAAYACAAAACEA&#10;OP0h/9YAAACUAQAACwAAAAAAAAAAAAAAAAAvAQAAX3JlbHMvLnJlbHNQSwECLQAUAAYACAAAACEA&#10;aVoGpoUCAABZBQAADgAAAAAAAAAAAAAAAAAuAgAAZHJzL2Uyb0RvYy54bWxQSwECLQAUAAYACAAA&#10;ACEAGQbMsN8AAAALAQAADwAAAAAAAAAAAAAAAADfBAAAZHJzL2Rvd25yZXYueG1sUEsFBgAAAAAE&#10;AAQA8wAAAOsFAAAAAA==&#10;" fillcolor="#5b9bd5 [3204]" strokecolor="#1f4d78 [1604]" strokeweight="1pt">
                <v:stroke joinstyle="miter"/>
                <v:textbox>
                  <w:txbxContent>
                    <w:p w:rsidR="008848D7" w:rsidRDefault="008848D7" w:rsidP="008848D7">
                      <w:pPr>
                        <w:jc w:val="center"/>
                      </w:pPr>
                      <w:r>
                        <w:rPr>
                          <w:rFonts w:cstheme="minorHAnsi"/>
                        </w:rPr>
                        <w:t>Data mining</w:t>
                      </w:r>
                    </w:p>
                  </w:txbxContent>
                </v:textbox>
              </v:roundrect>
            </w:pict>
          </mc:Fallback>
        </mc:AlternateContent>
      </w:r>
      <w:r w:rsidRPr="009E0548">
        <w:rPr>
          <w:rFonts w:asciiTheme="majorBidi" w:hAnsiTheme="majorBidi" w:cstheme="majorBidi"/>
          <w:noProof/>
          <w:lang w:val="en-US"/>
        </w:rPr>
        <mc:AlternateContent>
          <mc:Choice Requires="wps">
            <w:drawing>
              <wp:anchor distT="0" distB="0" distL="114300" distR="114300" simplePos="0" relativeHeight="251667456" behindDoc="0" locked="0" layoutInCell="1" allowOverlap="1" wp14:anchorId="536B0A3C" wp14:editId="4C747A03">
                <wp:simplePos x="0" y="0"/>
                <wp:positionH relativeFrom="column">
                  <wp:posOffset>3823447</wp:posOffset>
                </wp:positionH>
                <wp:positionV relativeFrom="paragraph">
                  <wp:posOffset>640975</wp:posOffset>
                </wp:positionV>
                <wp:extent cx="499783" cy="1190065"/>
                <wp:effectExtent l="19050" t="0" r="33655" b="29210"/>
                <wp:wrapNone/>
                <wp:docPr id="16" name="Down Arrow 16"/>
                <wp:cNvGraphicFramePr/>
                <a:graphic xmlns:a="http://schemas.openxmlformats.org/drawingml/2006/main">
                  <a:graphicData uri="http://schemas.microsoft.com/office/word/2010/wordprocessingShape">
                    <wps:wsp>
                      <wps:cNvSpPr/>
                      <wps:spPr>
                        <a:xfrm>
                          <a:off x="0" y="0"/>
                          <a:ext cx="499783" cy="119006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89883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6" o:spid="_x0000_s1026" type="#_x0000_t67" style="position:absolute;margin-left:301.05pt;margin-top:50.45pt;width:39.35pt;height:93.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AgrdwIAAEEFAAAOAAAAZHJzL2Uyb0RvYy54bWysVE1v2zAMvQ/YfxB0Xx1n6UeCOkXQosOA&#10;og3WDj2rslQbkESNUuJkv36U7LhFW+wwLAdHEslH8ulR5xc7a9hWYWjBVbw8mnCmnIS6dc8V//lw&#10;/eWMsxCFq4UBpyq+V4FfLD9/Ou/8Qk2hAVMrZATiwqLzFW9i9IuiCLJRVoQj8MqRUQNaEWmLz0WN&#10;oiN0a4rpZHJSdIC1R5AqBDq96o18mfG1VjLeaR1UZKbiVFvMX8zfp/Qtludi8YzCN60cyhD/UIUV&#10;raOkI9SViIJtsH0HZVuJEEDHIwm2AK1bqXIP1E05edPNfSO8yr0QOcGPNIX/Bytvt2tkbU13d8KZ&#10;E5bu6Ao6x1aI0DE6JIY6HxbkeO/XOOwCLVO7O402/VMjbJdZ3Y+sql1kkg5n8/np2VfOJJnKck6X&#10;dpxAi5dojyF+U2BZWlS8pvw5fWZUbG9C7P0PfhScSuqLyKu4NyrVYdwPpakdSjvN0VlI6tIg2wqS&#10;gJBSuVj2pkbUqj8+ntBvKGqMyCVmwISsW2NG7AEgifQ9dl/r4J9CVdbhGDz5W2F98BiRM4OLY7Bt&#10;HeBHAIa6GjL3/geSemoSS09Q7+myEfopCF5et0T4jQhxLZBkTwNCoxzv6KMNdBWHYcVZA/j7o/Pk&#10;T2okK2cdjVHFw6+NQMWZ+e5Ip/NyNktzlzez49MpbfC15em1xW3sJdA1lfRoeJmXyT+aw1Ij2Eea&#10;+FXKSibhJOWuuIx42FzGfrzpzZBqtcpuNGtexBt372UCT6wmLT3sHgX6QXWR9HoLh5ETize6631T&#10;pIPVJoJusyhfeB34pjnNwhnelPQQvN5nr5eXb/kHAAD//wMAUEsDBBQABgAIAAAAIQDTG7QR4QAA&#10;AAsBAAAPAAAAZHJzL2Rvd25yZXYueG1sTI9BS8NAEIXvgv9hGcGb3U3EEGM2RSqCpzZNBfG2TaZJ&#10;MDsbsts2+us7nvQ4vI8338uXsx3ECSffO9IQLRQIpNo1PbUa3nevdykIHww1ZnCEGr7Rw7K4vspN&#10;1rgzbfFUhVZwCfnMaOhCGDMpfd2hNX7hRiTODm6yJvA5tbKZzJnL7SBjpRJpTU/8oTMjrjqsv6qj&#10;1bApf+KPt91LieU62h7a9addVQ9a397Mz08gAs7hD4ZffVaHgp327kiNF4OGRMURoxwo9QiCiSRV&#10;PGavIU7Te5BFLv9vKC4AAAD//wMAUEsBAi0AFAAGAAgAAAAhALaDOJL+AAAA4QEAABMAAAAAAAAA&#10;AAAAAAAAAAAAAFtDb250ZW50X1R5cGVzXS54bWxQSwECLQAUAAYACAAAACEAOP0h/9YAAACUAQAA&#10;CwAAAAAAAAAAAAAAAAAvAQAAX3JlbHMvLnJlbHNQSwECLQAUAAYACAAAACEAALQIK3cCAABBBQAA&#10;DgAAAAAAAAAAAAAAAAAuAgAAZHJzL2Uyb0RvYy54bWxQSwECLQAUAAYACAAAACEA0xu0EeEAAAAL&#10;AQAADwAAAAAAAAAAAAAAAADRBAAAZHJzL2Rvd25yZXYueG1sUEsFBgAAAAAEAAQA8wAAAN8FAAAA&#10;AA==&#10;" adj="17064" fillcolor="#5b9bd5 [3204]" strokecolor="#1f4d78 [1604]" strokeweight="1pt"/>
            </w:pict>
          </mc:Fallback>
        </mc:AlternateContent>
      </w:r>
      <w:r w:rsidRPr="009E0548">
        <w:rPr>
          <w:rFonts w:asciiTheme="majorBidi" w:hAnsiTheme="majorBidi" w:cstheme="majorBidi"/>
          <w:noProof/>
          <w:lang w:val="en-US"/>
        </w:rPr>
        <mc:AlternateContent>
          <mc:Choice Requires="wps">
            <w:drawing>
              <wp:anchor distT="0" distB="0" distL="114300" distR="114300" simplePos="0" relativeHeight="251666432" behindDoc="0" locked="0" layoutInCell="1" allowOverlap="1" wp14:anchorId="2B79933E" wp14:editId="7212764E">
                <wp:simplePos x="0" y="0"/>
                <wp:positionH relativeFrom="column">
                  <wp:posOffset>3628465</wp:posOffset>
                </wp:positionH>
                <wp:positionV relativeFrom="paragraph">
                  <wp:posOffset>51547</wp:posOffset>
                </wp:positionV>
                <wp:extent cx="878541" cy="591671"/>
                <wp:effectExtent l="0" t="0" r="17145" b="18415"/>
                <wp:wrapNone/>
                <wp:docPr id="14" name="Rounded Rectangle 14"/>
                <wp:cNvGraphicFramePr/>
                <a:graphic xmlns:a="http://schemas.openxmlformats.org/drawingml/2006/main">
                  <a:graphicData uri="http://schemas.microsoft.com/office/word/2010/wordprocessingShape">
                    <wps:wsp>
                      <wps:cNvSpPr/>
                      <wps:spPr>
                        <a:xfrm>
                          <a:off x="0" y="0"/>
                          <a:ext cx="878541" cy="59167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848D7" w:rsidRPr="00FF4DDA" w:rsidRDefault="008848D7" w:rsidP="008848D7">
                            <w:pPr>
                              <w:jc w:val="center"/>
                              <w:rPr>
                                <w:sz w:val="20"/>
                                <w:szCs w:val="20"/>
                              </w:rPr>
                            </w:pPr>
                            <w:r w:rsidRPr="00FF4DDA">
                              <w:rPr>
                                <w:rFonts w:cstheme="minorHAnsi"/>
                                <w:sz w:val="20"/>
                                <w:szCs w:val="20"/>
                              </w:rPr>
                              <w:t>Data integration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79933E" id="Rounded Rectangle 14" o:spid="_x0000_s1030" style="position:absolute;margin-left:285.7pt;margin-top:4.05pt;width:69.2pt;height:4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d56hQIAAFkFAAAOAAAAZHJzL2Uyb0RvYy54bWysVE1vGyEQvVfqf0Dcm/Vadj6srCMrUapK&#10;URI5qXLGLHhXAoYC9q776zvAehMlUQ9VfcCwM/OYefOGy6teK7IXzrdgKlqeTCgRhkPdmm1Ffz7f&#10;fjunxAdmaqbAiIoehKdXy69fLju7EFNoQNXCEQQxftHZijYh2EVReN4IzfwJWGHQKMFpFvDotkXt&#10;WIfoWhXTyeS06MDV1gEX3uPXm2yky4QvpeDhQUovAlEVxdxCWl1aN3EtlpdssXXMNi0f0mD/kIVm&#10;rcFLR6gbFhjZufYDlG65Aw8ynHDQBUjZcpFqwGrKybtqnhpmRaoFyfF2pMn/P1h+v390pK2xdzNK&#10;DNPYozXsTC1qskb2mNkqQdCGRHXWL9D/yT664eRxG6vupdPxH+shfSL3MJIr+kA4fjw/O5/PSko4&#10;muYX5elZGTGL12DrfPguQJO4qaiLWcQUEq9sf+dD9j/6YXDMKOeQduGgRExDmbWQWBTeOk3RSU7i&#10;WjmyZygExrkwocymhtUif55P8DckNUakFBNgRJatUiP2ABCl+hE75zr4x1CR1DgGT/6WWA4eI9LN&#10;YMIYrFsD7jMAhVUNN2f/I0mZmshS6Dd9avjY0w3UBxSBgzwd3vLbFltwx3x4ZA7HAQcHRzw84CIV&#10;dBWFYUdJA+73Z9+jP6oUrZR0OF4V9b92zAlK1A+D+r0oZ7M4j+kwm59N8eDeWjZvLWanrwEbh/LB&#10;7NI2+gd13EoH+gVfglW8FU3McLy7ojy44+E65LHHt4SL1Sq54QxaFu7Mk+URPPIc1fXcvzBnBx0G&#10;FPA9HEeRLd4pMfvGSAOrXQDZJplGpjOvQwdwfpOUhrcmPhBvz8nr9UVc/gEAAP//AwBQSwMEFAAG&#10;AAgAAAAhAB3x0KXcAAAACQEAAA8AAABkcnMvZG93bnJldi54bWxMjzFPwzAQhXck/oN1SGzUDqU0&#10;hDhVoerERGDp5sRHHIjtyHZb8+85JhhP79O779WbbCd2whBH7yQUCwEMXe/16AYJ72/7mxJYTMpp&#10;NXmHEr4xwqa5vKhVpf3ZveKpTQOjEhcrJcGkNFecx96gVXHhZ3SUffhgVaIzDFwHdaZyO/FbIe65&#10;VaOjD0bN+Gyw/2qPVoLVy7z7VNsD7sv26bDKL7tgOimvr/L2EVjCnP5g+NUndWjIqfNHpyObJKzW&#10;xR2hEsoCGOVr8UBTOgJFsQTe1Pz/guYHAAD//wMAUEsBAi0AFAAGAAgAAAAhALaDOJL+AAAA4QEA&#10;ABMAAAAAAAAAAAAAAAAAAAAAAFtDb250ZW50X1R5cGVzXS54bWxQSwECLQAUAAYACAAAACEAOP0h&#10;/9YAAACUAQAACwAAAAAAAAAAAAAAAAAvAQAAX3JlbHMvLnJlbHNQSwECLQAUAAYACAAAACEAXqne&#10;eoUCAABZBQAADgAAAAAAAAAAAAAAAAAuAgAAZHJzL2Uyb0RvYy54bWxQSwECLQAUAAYACAAAACEA&#10;HfHQpdwAAAAJAQAADwAAAAAAAAAAAAAAAADfBAAAZHJzL2Rvd25yZXYueG1sUEsFBgAAAAAEAAQA&#10;8wAAAOgFAAAAAA==&#10;" fillcolor="#5b9bd5 [3204]" strokecolor="#1f4d78 [1604]" strokeweight="1pt">
                <v:stroke joinstyle="miter"/>
                <v:textbox>
                  <w:txbxContent>
                    <w:p w:rsidR="008848D7" w:rsidRPr="00FF4DDA" w:rsidRDefault="008848D7" w:rsidP="008848D7">
                      <w:pPr>
                        <w:jc w:val="center"/>
                        <w:rPr>
                          <w:sz w:val="20"/>
                          <w:szCs w:val="20"/>
                        </w:rPr>
                      </w:pPr>
                      <w:r w:rsidRPr="00FF4DDA">
                        <w:rPr>
                          <w:rFonts w:cstheme="minorHAnsi"/>
                          <w:sz w:val="20"/>
                          <w:szCs w:val="20"/>
                        </w:rPr>
                        <w:t>Data integration</w:t>
                      </w:r>
                    </w:p>
                  </w:txbxContent>
                </v:textbox>
              </v:roundrect>
            </w:pict>
          </mc:Fallback>
        </mc:AlternateContent>
      </w:r>
      <w:r w:rsidRPr="009E0548">
        <w:rPr>
          <w:rFonts w:asciiTheme="majorBidi" w:hAnsiTheme="majorBidi" w:cstheme="majorBidi"/>
          <w:noProof/>
          <w:lang w:val="en-US"/>
        </w:rPr>
        <mc:AlternateContent>
          <mc:Choice Requires="wps">
            <w:drawing>
              <wp:anchor distT="0" distB="0" distL="114300" distR="114300" simplePos="0" relativeHeight="251665408" behindDoc="0" locked="0" layoutInCell="1" allowOverlap="1" wp14:anchorId="495184CC" wp14:editId="576066B1">
                <wp:simplePos x="0" y="0"/>
                <wp:positionH relativeFrom="column">
                  <wp:posOffset>3281045</wp:posOffset>
                </wp:positionH>
                <wp:positionV relativeFrom="paragraph">
                  <wp:posOffset>109257</wp:posOffset>
                </wp:positionV>
                <wp:extent cx="347383" cy="450477"/>
                <wp:effectExtent l="0" t="19050" r="33655" b="45085"/>
                <wp:wrapNone/>
                <wp:docPr id="13" name="Right Arrow 13"/>
                <wp:cNvGraphicFramePr/>
                <a:graphic xmlns:a="http://schemas.openxmlformats.org/drawingml/2006/main">
                  <a:graphicData uri="http://schemas.microsoft.com/office/word/2010/wordprocessingShape">
                    <wps:wsp>
                      <wps:cNvSpPr/>
                      <wps:spPr>
                        <a:xfrm>
                          <a:off x="0" y="0"/>
                          <a:ext cx="347383" cy="45047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7072F6" id="Right Arrow 13" o:spid="_x0000_s1026" type="#_x0000_t13" style="position:absolute;margin-left:258.35pt;margin-top:8.6pt;width:27.35pt;height:35.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msdwIAAEIFAAAOAAAAZHJzL2Uyb0RvYy54bWysVFFP2zAQfp+0/2D5fSQtZWUVKapATJMQ&#10;IGDi2Th2Y8nxeWe3affrd3bSgADtYVofXNt3993dl+98dr5rLdsqDAZcxSdHJWfKSaiNW1f85+PV&#10;l1POQhSuFhacqvheBX6+/PzprPMLNYUGbK2QEYgLi85XvInRL4oiyEa1IhyBV46MGrAVkY64LmoU&#10;HaG3tpiW5deiA6w9glQh0O1lb+TLjK+1kvFW66AisxWn2mJeMa/PaS2WZ2KxRuEbI4cyxD9U0Qrj&#10;KOkIdSmiYBs076BaIxEC6HgkoS1AayNV7oG6mZRvunlohFe5FyIn+JGm8P9g5c32Dpmp6dsdc+ZE&#10;S9/o3qybyFaI0DG6JYo6Hxbk+eDvcDgF2qZ+dxrb9E+dsF2mdT/SqnaRSbo8ns2PTwldkml2Us7m&#10;84RZvAR7DPG7gpalTcUx5c/pM6Viex1iH3BwpOhUUl9E3sW9VakO6+6Vpn4o7TRHZyWpC4tsK0gD&#10;Qkrl4qQ3NaJW/fVJSb+hqjEi15gBE7I21o7YA0BS6XvsvtbBP4WqLMQxuPxbYX3wGJEzg4tjcGsc&#10;4EcAlroaMvf+B5J6ahJLz1Dv6Wsj9GMQvLwyxPi1CPFOIOmeJoRmOd7Soi10FYdhx1kD+Puj++RP&#10;ciQrZx3NUcXDr41AxZn94Uio3yazWRq8fJidzKd0wNeW59cWt2kvgD7ThF4NL/M2+Ud72GqE9olG&#10;fpWykkk4SbkrLiMeDhexn296NKRarbIbDZsX8do9eJnAE6tJS4+7J4F+kF0kvd7AYebE4o3uet8U&#10;6WC1iaBNFuULrwPfNKhZOMOjkl6C1+fs9fL0Lf8AAAD//wMAUEsDBBQABgAIAAAAIQB8igmK3wAA&#10;AAkBAAAPAAAAZHJzL2Rvd25yZXYueG1sTI/dSsNAEIXvBd9hGcE7u0m1TUizKSIIiqC19gEm2W02&#10;7f6E3W0b397xSi+H83HON/V6soadVYiDdwLyWQZMuc7LwfUCdl/PdyWwmNBJNN4pAd8qwrq5vqqx&#10;kv7iPtV5m3pGJS5WKECnNFacx04ri3HmR+Uo2/tgMdEZei4DXqjcGj7PsiW3ODha0DiqJ6264/Zk&#10;BWxezH3f7vbh4yjx4PVr0W3e34S4vZkeV8CSmtIfDL/6pA4NObX+5GRkRsAiXxaEUlDMgRGwKPIH&#10;YK2AssyBNzX//0HzAwAA//8DAFBLAQItABQABgAIAAAAIQC2gziS/gAAAOEBAAATAAAAAAAAAAAA&#10;AAAAAAAAAABbQ29udGVudF9UeXBlc10ueG1sUEsBAi0AFAAGAAgAAAAhADj9If/WAAAAlAEAAAsA&#10;AAAAAAAAAAAAAAAALwEAAF9yZWxzLy5yZWxzUEsBAi0AFAAGAAgAAAAhANQ/+ax3AgAAQgUAAA4A&#10;AAAAAAAAAAAAAAAALgIAAGRycy9lMm9Eb2MueG1sUEsBAi0AFAAGAAgAAAAhAHyKCYrfAAAACQEA&#10;AA8AAAAAAAAAAAAAAAAA0QQAAGRycy9kb3ducmV2LnhtbFBLBQYAAAAABAAEAPMAAADdBQAAAAA=&#10;" adj="10800" fillcolor="#5b9bd5 [3204]" strokecolor="#1f4d78 [1604]" strokeweight="1pt"/>
            </w:pict>
          </mc:Fallback>
        </mc:AlternateContent>
      </w:r>
      <w:r w:rsidRPr="009E0548">
        <w:rPr>
          <w:rFonts w:asciiTheme="majorBidi" w:hAnsiTheme="majorBidi" w:cstheme="majorBidi"/>
          <w:noProof/>
          <w:lang w:val="en-US"/>
        </w:rPr>
        <mc:AlternateContent>
          <mc:Choice Requires="wps">
            <w:drawing>
              <wp:anchor distT="0" distB="0" distL="114300" distR="114300" simplePos="0" relativeHeight="251664384" behindDoc="0" locked="0" layoutInCell="1" allowOverlap="1" wp14:anchorId="28507350" wp14:editId="316483D4">
                <wp:simplePos x="0" y="0"/>
                <wp:positionH relativeFrom="column">
                  <wp:posOffset>2496671</wp:posOffset>
                </wp:positionH>
                <wp:positionV relativeFrom="paragraph">
                  <wp:posOffset>62753</wp:posOffset>
                </wp:positionV>
                <wp:extent cx="784411" cy="593351"/>
                <wp:effectExtent l="0" t="0" r="15875" b="16510"/>
                <wp:wrapNone/>
                <wp:docPr id="12" name="Rounded Rectangle 12"/>
                <wp:cNvGraphicFramePr/>
                <a:graphic xmlns:a="http://schemas.openxmlformats.org/drawingml/2006/main">
                  <a:graphicData uri="http://schemas.microsoft.com/office/word/2010/wordprocessingShape">
                    <wps:wsp>
                      <wps:cNvSpPr/>
                      <wps:spPr>
                        <a:xfrm>
                          <a:off x="0" y="0"/>
                          <a:ext cx="784411" cy="59335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848D7" w:rsidRPr="00FF4DDA" w:rsidRDefault="008848D7" w:rsidP="008848D7">
                            <w:pPr>
                              <w:jc w:val="center"/>
                              <w:rPr>
                                <w:sz w:val="18"/>
                                <w:szCs w:val="18"/>
                              </w:rPr>
                            </w:pPr>
                            <w:r w:rsidRPr="00FF4DDA">
                              <w:rPr>
                                <w:rFonts w:cstheme="minorHAnsi"/>
                                <w:sz w:val="18"/>
                                <w:szCs w:val="18"/>
                              </w:rPr>
                              <w:t>Data collection and storing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507350" id="Rounded Rectangle 12" o:spid="_x0000_s1031" style="position:absolute;margin-left:196.6pt;margin-top:4.95pt;width:61.75pt;height:46.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TmShgIAAFkFAAAOAAAAZHJzL2Uyb0RvYy54bWysVN9P2zAQfp+0/8Hy+0hT2gEVKapATJMQ&#10;IH6IZ9exm0iOzzu7Tbq/fmcnDQjQHqblwbF9d5+/O3/n84uuMWyn0NdgC54fTThTVkJZ203Bn5+u&#10;v51y5oOwpTBgVcH3yvOL5dcv561bqClUYEqFjECsX7Su4FUIbpFlXlaqEf4InLJk1ICNCLTETVai&#10;aAm9Mdl0MvmetYClQ5DKe9q96o18mfC1VjLcae1VYKbgxC2kEdO4jmO2PBeLDQpX1XKgIf6BRSNq&#10;S4eOUFciCLbF+gNUU0sEDzocSWgy0LqWKuVA2eSTd9k8VsKplAsVx7uxTP7/wcrb3T2yuqS7m3Jm&#10;RUN39ABbW6qSPVD1hN0YxchGhWqdX5D/o7vHYeVpGrPuNDbxT/mwLhV3PxZXdYFJ2jw5nc3ynDNJ&#10;pvnZ8fE8j5jZa7BDH34oaFicFBwji0gh1VXsbnzo/Q9+FBwZ9RzSLOyNijSMfVCakqJTpyk6yUld&#10;GmQ7QUIQUiob8t5UiVL12/MJfQOpMSJRTIARWdfGjNgDQJTqR+ye6+AfQ1VS4xg8+RuxPniMSCeD&#10;DWNwU1vAzwAMZTWc3PsfitSXJlYpdOsuXfg8esadNZR7EgFC3x3eyeuaruBG+HAvkNqBGodaPNzR&#10;oA20BYdhxlkF+Puz/ehPKiUrZy21V8H9r61AxZn5aUm/Z/lsFvsxLWbzkykt8K1l/dZit80l0MWR&#10;fIhdmkb/YA5TjdC80EuwiqeSSVhJZxdcBjwsLkPf9vSWSLVaJTfqQSfCjX10MoLHOkd1PXUvAt2g&#10;w0ACvoVDK4rFOyX2vjHSwmobQNdJpq91HW6A+jdJaXhr4gPxdp28Xl/E5R8AAAD//wMAUEsDBBQA&#10;BgAIAAAAIQC4RyMV3QAAAAkBAAAPAAAAZHJzL2Rvd25yZXYueG1sTI8xT8MwEIV3JP6DdUhs1Gmt&#10;liaNUxWqTkwElm5OfMQpsR3Fbmv+PcdEx9P79N535TbZgV1wCr13EuazDBi61uvedRI+Pw5Pa2Ah&#10;KqfV4B1K+MEA2+r+rlSF9lf3jpc6doxKXCiUBBPjWHAeWoNWhZkf0VH25SerIp1Tx/WkrlRuB77I&#10;shW3qne0YNSIrwbb7/psJVgt0v6kdkc8rOuX4zK97SfTSPn4kHYbYBFT/IfhT5/UoSKnxp+dDmyQ&#10;IHKxIFRCngOjfDlfPQNrCMyEAF6V/PaD6hcAAP//AwBQSwECLQAUAAYACAAAACEAtoM4kv4AAADh&#10;AQAAEwAAAAAAAAAAAAAAAAAAAAAAW0NvbnRlbnRfVHlwZXNdLnhtbFBLAQItABQABgAIAAAAIQA4&#10;/SH/1gAAAJQBAAALAAAAAAAAAAAAAAAAAC8BAABfcmVscy8ucmVsc1BLAQItABQABgAIAAAAIQD8&#10;YTmShgIAAFkFAAAOAAAAAAAAAAAAAAAAAC4CAABkcnMvZTJvRG9jLnhtbFBLAQItABQABgAIAAAA&#10;IQC4RyMV3QAAAAkBAAAPAAAAAAAAAAAAAAAAAOAEAABkcnMvZG93bnJldi54bWxQSwUGAAAAAAQA&#10;BADzAAAA6gUAAAAA&#10;" fillcolor="#5b9bd5 [3204]" strokecolor="#1f4d78 [1604]" strokeweight="1pt">
                <v:stroke joinstyle="miter"/>
                <v:textbox>
                  <w:txbxContent>
                    <w:p w:rsidR="008848D7" w:rsidRPr="00FF4DDA" w:rsidRDefault="008848D7" w:rsidP="008848D7">
                      <w:pPr>
                        <w:jc w:val="center"/>
                        <w:rPr>
                          <w:sz w:val="18"/>
                          <w:szCs w:val="18"/>
                        </w:rPr>
                      </w:pPr>
                      <w:r w:rsidRPr="00FF4DDA">
                        <w:rPr>
                          <w:rFonts w:cstheme="minorHAnsi"/>
                          <w:sz w:val="18"/>
                          <w:szCs w:val="18"/>
                        </w:rPr>
                        <w:t>Data collection and storing</w:t>
                      </w:r>
                    </w:p>
                  </w:txbxContent>
                </v:textbox>
              </v:roundrect>
            </w:pict>
          </mc:Fallback>
        </mc:AlternateContent>
      </w:r>
      <w:r w:rsidRPr="009E0548">
        <w:rPr>
          <w:rFonts w:asciiTheme="majorBidi" w:hAnsiTheme="majorBidi" w:cstheme="majorBidi"/>
          <w:noProof/>
          <w:lang w:val="en-US"/>
        </w:rPr>
        <mc:AlternateContent>
          <mc:Choice Requires="wps">
            <w:drawing>
              <wp:anchor distT="0" distB="0" distL="114300" distR="114300" simplePos="0" relativeHeight="251663360" behindDoc="0" locked="0" layoutInCell="1" allowOverlap="1" wp14:anchorId="78222598" wp14:editId="5109204B">
                <wp:simplePos x="0" y="0"/>
                <wp:positionH relativeFrom="margin">
                  <wp:posOffset>2138082</wp:posOffset>
                </wp:positionH>
                <wp:positionV relativeFrom="paragraph">
                  <wp:posOffset>138953</wp:posOffset>
                </wp:positionV>
                <wp:extent cx="351790" cy="430717"/>
                <wp:effectExtent l="0" t="19050" r="29210" b="45720"/>
                <wp:wrapNone/>
                <wp:docPr id="11" name="Right Arrow 11"/>
                <wp:cNvGraphicFramePr/>
                <a:graphic xmlns:a="http://schemas.openxmlformats.org/drawingml/2006/main">
                  <a:graphicData uri="http://schemas.microsoft.com/office/word/2010/wordprocessingShape">
                    <wps:wsp>
                      <wps:cNvSpPr/>
                      <wps:spPr>
                        <a:xfrm>
                          <a:off x="0" y="0"/>
                          <a:ext cx="351790" cy="430717"/>
                        </a:xfrm>
                        <a:prstGeom prst="rightArrow">
                          <a:avLst>
                            <a:gd name="adj1" fmla="val 50000"/>
                            <a:gd name="adj2" fmla="val 5573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A60F1" id="Right Arrow 11" o:spid="_x0000_s1026" type="#_x0000_t13" style="position:absolute;margin-left:168.35pt;margin-top:10.95pt;width:27.7pt;height:33.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dG4mQIAAJMFAAAOAAAAZHJzL2Uyb0RvYy54bWysVEtv2zAMvg/YfxB0X2ynydIGdYogRYcB&#10;RVu0HXpWZSn2oNcoJU7260fJjpOtxQ7DcnAkkfxIfnxcXu20IlsBvrGmpMUop0QYbqvGrEv67fnm&#10;0zklPjBTMWWNKOleeHq1+PjhsnVzMba1VZUAgiDGz1tX0joEN88yz2uhmR9ZJwwKpQXNAl5hnVXA&#10;WkTXKhvn+eestVA5sFx4j6/XnZAuEr6Ugod7Kb0IRJUUYwvpC+n7Gr/Z4pLN18Bc3fA+DPYPUWjW&#10;GHQ6QF2zwMgGmjdQuuFgvZVhxK3OrJQNFykHzKbI/8jmqWZOpFyQHO8Gmvz/g+V32wcgTYW1Kygx&#10;TGONHpt1HcgSwLYEX5Gi1vk5aj65B+hvHo8x350EHf8xE7JLtO4HWsUuEI6PZ9NidoHkcxRNzvJZ&#10;MYuY2dHYgQ9fhNUkHkoK0X9ynyhl21sfErdVHyCrvmOwUiss1ZYpMs3x15fyRGf8m850djbp/faI&#10;GMHBM4YTc+yySqewVyI6VeZRSCQI8xincFJripUCgq5LyjgXJhSdqGaV6J6HkNDJYJGSToARWTZK&#10;Ddg9QGz7t9gdW71+NBWpswfj/G+BdcaDRfJsTRiMdWMsvAegMKvec6d/IKmjJrL0aqs9tg/Ybq68&#10;4zcNlvCW+fDAAKuDVcflEO7xI5VtS2r7EyW1hZ/vvUd97G+UUtLiYJbU/9gwEJSorwY7/6KYTOIk&#10;p8tkOhvjBU4lr6cSs9Eri2XCfsHo0jHqB3U4SrD6BXfIMnpFETMcfZeUBzhcVqFbGLiFuFgukxpO&#10;r2Ph1jw5HsEjq7GXnncvDFzfxwEH4M4ehpjNU9t1jB51o6Wxy02wsglReOS1v+Dkp8bpt1RcLaf3&#10;pHXcpYtfAAAA//8DAFBLAwQUAAYACAAAACEApNqhBOEAAAAJAQAADwAAAGRycy9kb3ducmV2Lnht&#10;bEyPy07DMBBF90j8gzVI7KjzUNskZFKhirRsECIg1m7sJoF4HMVuEv4es4Ll6B7deybfLbpnkxpt&#10;ZwghXAXAFNVGdtQgvL+Vdwkw6wRJ0RtSCN/Kwq64vspFJs1Mr2qqXMN8CdlMILTODRnntm6VFnZl&#10;BkU+O5tRC+fPseFyFLMv1z2PgmDDtejIL7RiUPtW1V/VRSMc1o/78nktquNUJi/np89DOx8/EG9v&#10;lod7YE4t7g+GX32vDoV3OpkLSct6hDjebD2KEIUpMA/EaRQCOyEk6RZ4kfP/HxQ/AAAA//8DAFBL&#10;AQItABQABgAIAAAAIQC2gziS/gAAAOEBAAATAAAAAAAAAAAAAAAAAAAAAABbQ29udGVudF9UeXBl&#10;c10ueG1sUEsBAi0AFAAGAAgAAAAhADj9If/WAAAAlAEAAAsAAAAAAAAAAAAAAAAALwEAAF9yZWxz&#10;Ly5yZWxzUEsBAi0AFAAGAAgAAAAhAPOp0biZAgAAkwUAAA4AAAAAAAAAAAAAAAAALgIAAGRycy9l&#10;Mm9Eb2MueG1sUEsBAi0AFAAGAAgAAAAhAKTaoQThAAAACQEAAA8AAAAAAAAAAAAAAAAA8wQAAGRy&#10;cy9kb3ducmV2LnhtbFBLBQYAAAAABAAEAPMAAAABBgAAAAA=&#10;" adj="9561" fillcolor="#5b9bd5 [3204]" strokecolor="#1f4d78 [1604]" strokeweight="1pt">
                <w10:wrap anchorx="margin"/>
              </v:shape>
            </w:pict>
          </mc:Fallback>
        </mc:AlternateContent>
      </w:r>
      <w:r w:rsidRPr="009E0548">
        <w:rPr>
          <w:rFonts w:asciiTheme="majorBidi" w:hAnsiTheme="majorBidi" w:cstheme="majorBidi"/>
          <w:noProof/>
          <w:lang w:val="en-US"/>
        </w:rPr>
        <mc:AlternateContent>
          <mc:Choice Requires="wps">
            <w:drawing>
              <wp:anchor distT="0" distB="0" distL="114300" distR="114300" simplePos="0" relativeHeight="251662336" behindDoc="0" locked="0" layoutInCell="1" allowOverlap="1" wp14:anchorId="6628C29F" wp14:editId="44BF44BF">
                <wp:simplePos x="0" y="0"/>
                <wp:positionH relativeFrom="column">
                  <wp:posOffset>1283634</wp:posOffset>
                </wp:positionH>
                <wp:positionV relativeFrom="paragraph">
                  <wp:posOffset>75304</wp:posOffset>
                </wp:positionV>
                <wp:extent cx="851647" cy="598394"/>
                <wp:effectExtent l="0" t="0" r="24765" b="11430"/>
                <wp:wrapNone/>
                <wp:docPr id="10" name="Round Same Side Corner Rectangle 10"/>
                <wp:cNvGraphicFramePr/>
                <a:graphic xmlns:a="http://schemas.openxmlformats.org/drawingml/2006/main">
                  <a:graphicData uri="http://schemas.microsoft.com/office/word/2010/wordprocessingShape">
                    <wps:wsp>
                      <wps:cNvSpPr/>
                      <wps:spPr>
                        <a:xfrm>
                          <a:off x="0" y="0"/>
                          <a:ext cx="851647" cy="598394"/>
                        </a:xfrm>
                        <a:prstGeom prst="round2Same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848D7" w:rsidRPr="00460398" w:rsidRDefault="008848D7" w:rsidP="008848D7">
                            <w:pPr>
                              <w:jc w:val="center"/>
                              <w:rPr>
                                <w:sz w:val="18"/>
                                <w:szCs w:val="18"/>
                              </w:rPr>
                            </w:pPr>
                            <w:r w:rsidRPr="00460398">
                              <w:rPr>
                                <w:rFonts w:cstheme="minorHAnsi"/>
                                <w:sz w:val="18"/>
                                <w:szCs w:val="18"/>
                              </w:rPr>
                              <w:t>Identifying pertinent data sources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28C29F" id="Round Same Side Corner Rectangle 10" o:spid="_x0000_s1032" style="position:absolute;margin-left:101.05pt;margin-top:5.95pt;width:67.05pt;height:4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51647,59839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CqxkwIAAG0FAAAOAAAAZHJzL2Uyb0RvYy54bWysVE1v2zAMvQ/YfxB0X51kST+COkWQosOA&#10;oi2aFj0rshQbkEWNUmJnv36U7LhFW+wwLAdHEskn8umRl1dtbdheoa/A5nx8MuJMWQlFZbc5f366&#10;+XbOmQ/CFsKAVTk/KM+vFl+/XDZuriZQgikUMgKxft64nJchuHmWeVmqWvgTcMqSUQPWItAWt1mB&#10;oiH02mST0eg0awALhyCV93R63Rn5IuFrrWS419qrwEzOKbeQvpi+m/jNFpdivkXhykr2aYh/yKIW&#10;laVLB6hrEQTbYfUBqq4kggcdTiTUGWhdSZVqoGrGo3fVrEvhVKqFyPFuoMn/P1h5t39AVhX0dkSP&#10;FTW90SPsbMHWtGbrqlBsBWjpkR6JTGG3RjFyJd4a5+cUvnYP2O88LSMJrcY6/lN5rE1cHwauVRuY&#10;pMPz2fh0esaZJNPs4vz7xTRiZq/BDn34oaBmcZFzjElNYlIxj8S12N/60AUdnQkhptUlklbhYFTM&#10;xdhHpalQunqSopPE1Mog2wsSh5BS2TDuTKWgstPxbES/PrMhIuWZACOyrowZsHuAKN+P2F2uvX8M&#10;VUmhQ/Dob4l1wUNEuhlsGILrygJ+BmCoqv7mzv9IUkdNZCm0mzaJ4DR6xpMNFAcSBkLXMd7Jm4re&#10;4Vb48CCQWoTUQm0f7umjDTQ5h37FWQn4+7Pz6E/KJStnDbVczv2vnUDFmflpSdMX4+k09mjaTGdn&#10;E9rgW8vmrcXu6hXQw41pwDiZltE/mONSI9QvNB2W8VYyCSvp7pzLgMfNKnSjgOaLVMtlcqO+dCLc&#10;2rWTETzyHNX11L4IdL0YA6n4Do7tKebvlNj5xkgLy10AXSWZvvLavwD1dJJSP3/i0Hi7T16vU3Lx&#10;BwAA//8DAFBLAwQUAAYACAAAACEAQpxluN4AAAAKAQAADwAAAGRycy9kb3ducmV2LnhtbEyPTUvD&#10;QBCG74L/YRnBm92PQogxmyIFEUQEYwW9bbNjEt2PkN228d87nvQ48z6880y9WbxjR5zTGIMGuRLA&#10;MHTRjqHXsHu5uyqBpWyCNS4G1PCNCTbN+VltKhtP4RmPbe4ZlYRUGQ1DzlPFeeoG9Cat4oSBso84&#10;e5NpnHtuZ3Oicu+4EqLg3oyBLgxmwu2A3Vd78Bret8rlqbx/+hT48FY+7l7bcpRaX14stzfAMi75&#10;D4ZffVKHhpz28RBsYk6DEkoSSoG8BkbAel0oYHtaiEICb2r+/4XmBwAA//8DAFBLAQItABQABgAI&#10;AAAAIQC2gziS/gAAAOEBAAATAAAAAAAAAAAAAAAAAAAAAABbQ29udGVudF9UeXBlc10ueG1sUEsB&#10;Ai0AFAAGAAgAAAAhADj9If/WAAAAlAEAAAsAAAAAAAAAAAAAAAAALwEAAF9yZWxzLy5yZWxzUEsB&#10;Ai0AFAAGAAgAAAAhAMroKrGTAgAAbQUAAA4AAAAAAAAAAAAAAAAALgIAAGRycy9lMm9Eb2MueG1s&#10;UEsBAi0AFAAGAAgAAAAhAEKcZbjeAAAACgEAAA8AAAAAAAAAAAAAAAAA7QQAAGRycy9kb3ducmV2&#10;LnhtbFBLBQYAAAAABAAEAPMAAAD4BQAAAAA=&#10;" adj="-11796480,,5400" path="m99734,l751913,v55082,,99734,44652,99734,99734l851647,598394r,l,598394r,l,99734c,44652,44652,,99734,xe" fillcolor="#5b9bd5 [3204]" strokecolor="#1f4d78 [1604]" strokeweight="1pt">
                <v:stroke joinstyle="miter"/>
                <v:formulas/>
                <v:path arrowok="t" o:connecttype="custom" o:connectlocs="99734,0;751913,0;851647,99734;851647,598394;851647,598394;0,598394;0,598394;0,99734;99734,0" o:connectangles="0,0,0,0,0,0,0,0,0" textboxrect="0,0,851647,598394"/>
                <v:textbox>
                  <w:txbxContent>
                    <w:p w:rsidR="008848D7" w:rsidRPr="00460398" w:rsidRDefault="008848D7" w:rsidP="008848D7">
                      <w:pPr>
                        <w:jc w:val="center"/>
                        <w:rPr>
                          <w:sz w:val="18"/>
                          <w:szCs w:val="18"/>
                        </w:rPr>
                      </w:pPr>
                      <w:r w:rsidRPr="00460398">
                        <w:rPr>
                          <w:rFonts w:cstheme="minorHAnsi"/>
                          <w:sz w:val="18"/>
                          <w:szCs w:val="18"/>
                        </w:rPr>
                        <w:t>Identifying pertinent data sources</w:t>
                      </w:r>
                    </w:p>
                  </w:txbxContent>
                </v:textbox>
              </v:shape>
            </w:pict>
          </mc:Fallback>
        </mc:AlternateContent>
      </w:r>
      <w:r w:rsidRPr="009E0548">
        <w:rPr>
          <w:rFonts w:asciiTheme="majorBidi" w:hAnsiTheme="majorBidi" w:cstheme="majorBidi"/>
          <w:noProof/>
          <w:lang w:val="en-US"/>
        </w:rPr>
        <mc:AlternateContent>
          <mc:Choice Requires="wps">
            <w:drawing>
              <wp:inline distT="0" distB="0" distL="0" distR="0" wp14:anchorId="78BD3E4E" wp14:editId="0F0C3E42">
                <wp:extent cx="45719" cy="45719"/>
                <wp:effectExtent l="0" t="0" r="12065" b="12065"/>
                <wp:docPr id="9" name="Rounded Rectangle 9"/>
                <wp:cNvGraphicFramePr/>
                <a:graphic xmlns:a="http://schemas.openxmlformats.org/drawingml/2006/main">
                  <a:graphicData uri="http://schemas.microsoft.com/office/word/2010/wordprocessingShape">
                    <wps:wsp>
                      <wps:cNvSpPr/>
                      <wps:spPr>
                        <a:xfrm>
                          <a:off x="0" y="0"/>
                          <a:ext cx="45719" cy="4571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F634A83" id="Rounded Rectangle 9" o:spid="_x0000_s1026" style="width:3.6pt;height:3.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3a9dAIAAEMFAAAOAAAAZHJzL2Uyb0RvYy54bWysVFFPGzEMfp+0/xDlfVxbwTYqrqgCMU1C&#10;gAqI55BLeiclceakvXa/fk5yPRCgPUzrQ2rH9mf7Oztn5ztr2FZh6MDVfHo04Uw5CU3n1jV/fLj6&#10;8p2zEIVrhAGnar5XgZ8vPn866/1czaAF0yhkBOLCvPc1b2P086oKslVWhCPwypFRA1oRScV11aDo&#10;Cd2aajaZfK16wMYjSBUC3V4WI19kfK2VjLdaBxWZqTnVFvOJ+XxOZ7U4E/M1Ct92cihD/EMVVnSO&#10;ko5QlyIKtsHuHZTtJEIAHY8k2Aq07qTKPVA308mbbu5b4VXuhcgJfqQp/D9YebO9Q9Y1NT/lzAlL&#10;n2gFG9eohq2IPOHWRrHTRFPvw5y87/0dDlogMfW802jTP3XDdpna/Uit2kUm6fL45NuUMkiyFJEw&#10;qpdQjyH+UGBZEmqOqYSUP3MqttchFv+DHwWnekoFWYp7o1IRxq2UpoYo5yxH51FSFwbZVtAQCCmV&#10;i9NiakWjyvXJhH6pTSpqjMhaBkzIujNmxB4A0pi+xy4wg38KVXkSx+DJ3worwWNEzgwujsG2c4Af&#10;ARjqashc/A8kFWoSS8/Q7OlzI5Q9CF5edUT4tQjxTiANPq0ILXO8pUMb6GsOg8RZC/j7o/vkT/NI&#10;Vs56WqSah18bgYoz89PRpJ5Oj4/T5mWFvv2MFHxteX5tcRt7AfSZpvRseJnF5B/NQdQI9ol2fpmy&#10;kkk4SblrLiMelItYFpxeDamWy+xG2+ZFvHb3XibwxGqapYfdk0A/TF2kYb2Bw9KJ+Zu5K74p0sFy&#10;E0F3eShfeB34pk3NgzO8KukpeK1nr5e3b/EHAAD//wMAUEsDBBQABgAIAAAAIQDNxkZT1QAAAAEB&#10;AAAPAAAAZHJzL2Rvd25yZXYueG1sTI8xT8MwEIV3JP6DdUhs1KEIqEKcqlB1YiJl6XaJjzhtfI5s&#10;tzX/HtMFlns6vdN731XLZEdxIh8GxwruZwUI4s7pgXsFn9vN3QJEiMgaR8ek4JsCLOvrqwpL7c78&#10;Qacm9iKHcChRgYlxKqUMnSGLYeYm4ux9OW8x5tX3Uns853A7ynlRPEmLA+cGgxO9GeoOzdEqsPoh&#10;rfe42tFm0bzuHtP72ptWqdubtHoBESnFv2P4xc/oUGem1h1ZBzEqyI/Ey8ze8xxEexFZV/I/ef0D&#10;AAD//wMAUEsBAi0AFAAGAAgAAAAhALaDOJL+AAAA4QEAABMAAAAAAAAAAAAAAAAAAAAAAFtDb250&#10;ZW50X1R5cGVzXS54bWxQSwECLQAUAAYACAAAACEAOP0h/9YAAACUAQAACwAAAAAAAAAAAAAAAAAv&#10;AQAAX3JlbHMvLnJlbHNQSwECLQAUAAYACAAAACEA6tN2vXQCAABDBQAADgAAAAAAAAAAAAAAAAAu&#10;AgAAZHJzL2Uyb0RvYy54bWxQSwECLQAUAAYACAAAACEAzcZGU9UAAAABAQAADwAAAAAAAAAAAAAA&#10;AADOBAAAZHJzL2Rvd25yZXYueG1sUEsFBgAAAAAEAAQA8wAAANAFAAAAAA==&#10;" fillcolor="#5b9bd5 [3204]" strokecolor="#1f4d78 [1604]" strokeweight="1pt">
                <v:stroke joinstyle="miter"/>
                <w10:anchorlock/>
              </v:roundrect>
            </w:pict>
          </mc:Fallback>
        </mc:AlternateContent>
      </w:r>
      <w:r w:rsidRPr="009E0548">
        <w:rPr>
          <w:rFonts w:asciiTheme="majorBidi" w:hAnsiTheme="majorBidi" w:cstheme="majorBidi"/>
          <w:noProof/>
          <w:lang w:val="en-US"/>
        </w:rPr>
        <mc:AlternateContent>
          <mc:Choice Requires="wps">
            <w:drawing>
              <wp:anchor distT="0" distB="0" distL="114300" distR="114300" simplePos="0" relativeHeight="251660288" behindDoc="0" locked="0" layoutInCell="1" allowOverlap="1" wp14:anchorId="63BD30A2" wp14:editId="6BFF9BB4">
                <wp:simplePos x="0" y="0"/>
                <wp:positionH relativeFrom="column">
                  <wp:posOffset>1028700</wp:posOffset>
                </wp:positionH>
                <wp:positionV relativeFrom="paragraph">
                  <wp:posOffset>348728</wp:posOffset>
                </wp:positionV>
                <wp:extent cx="45719" cy="45719"/>
                <wp:effectExtent l="0" t="19050" r="31115" b="31115"/>
                <wp:wrapNone/>
                <wp:docPr id="2" name="Right Arrow 2"/>
                <wp:cNvGraphicFramePr/>
                <a:graphic xmlns:a="http://schemas.openxmlformats.org/drawingml/2006/main">
                  <a:graphicData uri="http://schemas.microsoft.com/office/word/2010/wordprocessingShape">
                    <wps:wsp>
                      <wps:cNvSpPr/>
                      <wps:spPr>
                        <a:xfrm>
                          <a:off x="0" y="0"/>
                          <a:ext cx="45719"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1D39E4" id="Right Arrow 2" o:spid="_x0000_s1026" type="#_x0000_t13" style="position:absolute;margin-left:81pt;margin-top:27.45pt;width:3.6pt;height:3.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gJNcQIAAD4FAAAOAAAAZHJzL2Uyb0RvYy54bWysVFFPGzEMfp+0/xDlfVxbwTYqrqgCMU1C&#10;gCiI55BLeiclceakvXa/fk5yPRCgPUzrQ2qf7c/2Fztn5ztr2FZh6MDVfHo04Uw5CU3n1jV/fLj6&#10;8p2zEIVrhAGnar5XgZ8vPn866/1czaAF0yhkBOLCvPc1b2P086oKslVWhCPwypFRA1oRScV11aDo&#10;Cd2aajaZfK16wMYjSBUCfb0sRr7I+ForGW+1DioyU3OqLeYT8/mczmpxJuZrFL7t5FCG+IcqrOgc&#10;JR2hLkUUbIPdOyjbSYQAOh5JsBVo3UmVe6BuppM33axa4VXuhcgJfqQp/D9YebO9Q9Y1NZ9x5oSl&#10;K7rv1m1kS0To2SwR1PswJ7+Vv8NBCySmbncabfqnPtguk7ofSVW7yCR9PD75Nj3lTJKliIRRvYR6&#10;DPGHAsuSUHNMyXPuTKfYXodYAg6OFJ0KKiVkKe6NSlUYd6809UJJZzk6T5G6MMi2gu5fSKlcnBZT&#10;KxpVPp9M6Jf6pKrGiKxlwISsO2NG7AEgTeh77AIz+KdQlYdwDJ78rbASPEbkzODiGGw7B/gRgKGu&#10;hszF/0BSoSax9AzNnm4aoaxA8PKqI8avRYh3AmnmaTtoj+MtHdpAX3MYJM5awN8ffU/+NIpk5ayn&#10;Hap5+LURqDgzPx0N6en0+DgtXVbo8mek4GvL82uL29gLoGua0ovhZRaTfzQHUSPYJ1r3ZcpKJuEk&#10;5a65jHhQLmLZbXowpFousxstmhfx2q28TOCJ1TRLD7sngX4Yu0jTegOHfRPzN3NXfFOkg+Umgu7y&#10;UL7wOvBNS5oHZ3hQ0ivwWs9eL8/e4g8AAAD//wMAUEsDBBQABgAIAAAAIQCSI7vX3gAAAAkBAAAP&#10;AAAAZHJzL2Rvd25yZXYueG1sTI/BTsMwEETvSPyDtUjcqNMAgYY4FUJCAiFBKf2ATbxNQu11ZLtt&#10;+HvcExxHM5p5Uy0na8SBfBgcK5jPMhDErdMDdwo2X89X9yBCRNZoHJOCHwqwrM/PKiy1O/InHdax&#10;E6mEQ4kK+hjHUsrQ9mQxzNxInLyt8xZjkr6T2uMxlVsj8ywrpMWB00KPIz311O7We6tg9WKuu2az&#10;9R87jd+uf71rV+9vSl1eTI8PICJN8S8MJ/yEDnViatyedRAm6SJPX6KC25sFiFOgWOQgGgVFPgdZ&#10;V/L/g/oXAAD//wMAUEsBAi0AFAAGAAgAAAAhALaDOJL+AAAA4QEAABMAAAAAAAAAAAAAAAAAAAAA&#10;AFtDb250ZW50X1R5cGVzXS54bWxQSwECLQAUAAYACAAAACEAOP0h/9YAAACUAQAACwAAAAAAAAAA&#10;AAAAAAAvAQAAX3JlbHMvLnJlbHNQSwECLQAUAAYACAAAACEA31ICTXECAAA+BQAADgAAAAAAAAAA&#10;AAAAAAAuAgAAZHJzL2Uyb0RvYy54bWxQSwECLQAUAAYACAAAACEAkiO7194AAAAJAQAADwAAAAAA&#10;AAAAAAAAAADLBAAAZHJzL2Rvd25yZXYueG1sUEsFBgAAAAAEAAQA8wAAANYFAAAAAA==&#10;" adj="10800" fillcolor="#5b9bd5 [3204]" strokecolor="#1f4d78 [1604]" strokeweight="1pt"/>
            </w:pict>
          </mc:Fallback>
        </mc:AlternateContent>
      </w:r>
      <w:r w:rsidRPr="009E0548">
        <w:rPr>
          <w:rFonts w:asciiTheme="majorBidi" w:hAnsiTheme="majorBidi" w:cstheme="majorBidi"/>
          <w:noProof/>
          <w:lang w:val="en-US"/>
        </w:rPr>
        <mc:AlternateContent>
          <mc:Choice Requires="wps">
            <w:drawing>
              <wp:anchor distT="0" distB="0" distL="114300" distR="114300" simplePos="0" relativeHeight="251659264" behindDoc="0" locked="0" layoutInCell="1" allowOverlap="1" wp14:anchorId="480534F6" wp14:editId="0ACDA2DA">
                <wp:simplePos x="0" y="0"/>
                <wp:positionH relativeFrom="column">
                  <wp:posOffset>13335</wp:posOffset>
                </wp:positionH>
                <wp:positionV relativeFrom="paragraph">
                  <wp:posOffset>73660</wp:posOffset>
                </wp:positionV>
                <wp:extent cx="914400" cy="616323"/>
                <wp:effectExtent l="0" t="0" r="19050" b="12700"/>
                <wp:wrapNone/>
                <wp:docPr id="1" name="Rounded Rectangle 1"/>
                <wp:cNvGraphicFramePr/>
                <a:graphic xmlns:a="http://schemas.openxmlformats.org/drawingml/2006/main">
                  <a:graphicData uri="http://schemas.microsoft.com/office/word/2010/wordprocessingShape">
                    <wps:wsp>
                      <wps:cNvSpPr/>
                      <wps:spPr>
                        <a:xfrm>
                          <a:off x="0" y="0"/>
                          <a:ext cx="914400" cy="61632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848D7" w:rsidRDefault="008848D7" w:rsidP="008848D7">
                            <w:pPr>
                              <w:jc w:val="center"/>
                            </w:pPr>
                            <w:r>
                              <w:t>Problem definition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80534F6" id="Rounded Rectangle 1" o:spid="_x0000_s1033" style="position:absolute;margin-left:1.05pt;margin-top:5.8pt;width:1in;height:48.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Bc3ggIAAFcFAAAOAAAAZHJzL2Uyb0RvYy54bWysVN9P2zAQfp+0/8Hy+0haCmwVKaqKmCYh&#10;qICJZ9exm0iOzzu7Tbq/fmcnDQjQHqblwbF9d9/9+s6XV11j2F6hr8EWfHKSc6ashLK224L/fLr5&#10;8pUzH4QthQGrCn5Qnl8tPn+6bN1cTaECUypkBGL9vHUFr0Jw8yzzslKN8CfglCWhBmxEoCNusxJF&#10;S+iNyaZ5fp61gKVDkMp7ur3uhXyR8LVWMtxr7VVgpuAUW0grpnUT12xxKeZbFK6q5RCG+IcoGlFb&#10;cjpCXYsg2A7rd1BNLRE86HAioclA61qqlANlM8nfZPNYCadSLlQc78Yy+f8HK+/2a2R1Sb3jzIqG&#10;WvQAO1uqkj1Q8YTdGsUmsUyt83PSfnRrHE6etjHnTmMT/5QN61JpD2NpVReYpMtvk9kspwZIEp1P&#10;zk+npxEzezF26MN3BQ2Lm4JjDCJGkKoq9rc+9PpHPTKOEfUxpF04GBXDMPZBaUqJvE6TdSKTWhlk&#10;e0E0EFIqGya9qBKl6q/PcvqGoEaLFGICjMi6NmbEHgAiUd9j97EO+tFUJS6OxvnfAuuNR4vkGWwY&#10;jZvaAn4EYCirwXOvfyxSX5pYpdBtutTui6gZbzZQHogCCP1seCdvamrBrfBhLZCGgbpGAx7uadEG&#10;2oLDsOOsAvz90X3UJ46SlLOWhqvg/tdOoOLM/LDE3sQGmsZ0mJ1dTMkHvpZsXkvsrlkBNY4YStGl&#10;bdQP5rjVCM0zvQPL6JVEwkryXXAZ8HhYhX7o6SWRarlMajSBToRb++hkBI91jux66p4FuoGHgQh8&#10;B8dBFPM3TOx1o6WF5S6ArhNNX+o6dICmN1FpeGni8/D6nLRe3sPFHwAAAP//AwBQSwMEFAAGAAgA&#10;AAAhAGYwtQ3bAAAACAEAAA8AAABkcnMvZG93bnJldi54bWxMjzFPwzAQhXck/oN1SGzUSYEQpXGq&#10;QtWJicDSzYmPOCW2I9ttzb/nOtHt7r2nd9/V62QmdkIfRmcF5IsMGNreqdEOAr4+dw8lsBClVXJy&#10;FgX8YoB1c3tTy0q5s/3AUxsHRiU2VFKAjnGuOA+9RiPDws1oyft23shIqx+48vJM5WbiyywruJGj&#10;pQtazvimsf9pj0aAUY9pe5CbPe7K9nX/nN63XndC3N+lzQpYxBT/w3DBJ3RoiKlzR6sCmwQscwqS&#10;nBfALvZTQUJHQ1a+AG9qfv1A8wcAAP//AwBQSwECLQAUAAYACAAAACEAtoM4kv4AAADhAQAAEwAA&#10;AAAAAAAAAAAAAAAAAAAAW0NvbnRlbnRfVHlwZXNdLnhtbFBLAQItABQABgAIAAAAIQA4/SH/1gAA&#10;AJQBAAALAAAAAAAAAAAAAAAAAC8BAABfcmVscy8ucmVsc1BLAQItABQABgAIAAAAIQCl4Bc3ggIA&#10;AFcFAAAOAAAAAAAAAAAAAAAAAC4CAABkcnMvZTJvRG9jLnhtbFBLAQItABQABgAIAAAAIQBmMLUN&#10;2wAAAAgBAAAPAAAAAAAAAAAAAAAAANwEAABkcnMvZG93bnJldi54bWxQSwUGAAAAAAQABADzAAAA&#10;5AUAAAAA&#10;" fillcolor="#5b9bd5 [3204]" strokecolor="#1f4d78 [1604]" strokeweight="1pt">
                <v:stroke joinstyle="miter"/>
                <v:textbox>
                  <w:txbxContent>
                    <w:p w:rsidR="008848D7" w:rsidRDefault="008848D7" w:rsidP="008848D7">
                      <w:pPr>
                        <w:jc w:val="center"/>
                      </w:pPr>
                      <w:r>
                        <w:t>Problem definition</w:t>
                      </w:r>
                    </w:p>
                  </w:txbxContent>
                </v:textbox>
              </v:roundrect>
            </w:pict>
          </mc:Fallback>
        </mc:AlternateContent>
      </w:r>
    </w:p>
    <w:p w:rsidR="008848D7" w:rsidRPr="009E0548" w:rsidRDefault="008848D7" w:rsidP="008848D7">
      <w:pPr>
        <w:bidi w:val="0"/>
        <w:rPr>
          <w:rFonts w:asciiTheme="majorBidi" w:hAnsiTheme="majorBidi" w:cstheme="majorBidi"/>
        </w:rPr>
      </w:pPr>
    </w:p>
    <w:p w:rsidR="008848D7" w:rsidRPr="009E0548" w:rsidRDefault="008848D7" w:rsidP="008848D7">
      <w:pPr>
        <w:bidi w:val="0"/>
        <w:rPr>
          <w:rFonts w:asciiTheme="majorBidi" w:hAnsiTheme="majorBidi" w:cstheme="majorBidi"/>
        </w:rPr>
      </w:pPr>
    </w:p>
    <w:p w:rsidR="008848D7" w:rsidRPr="009E0548" w:rsidRDefault="008848D7" w:rsidP="008848D7">
      <w:pPr>
        <w:bidi w:val="0"/>
        <w:rPr>
          <w:rFonts w:asciiTheme="majorBidi" w:hAnsiTheme="majorBidi" w:cstheme="majorBidi"/>
        </w:rPr>
      </w:pPr>
    </w:p>
    <w:p w:rsidR="008848D7" w:rsidRPr="009E0548" w:rsidRDefault="008848D7" w:rsidP="008848D7">
      <w:pPr>
        <w:bidi w:val="0"/>
        <w:rPr>
          <w:rFonts w:asciiTheme="majorBidi" w:hAnsiTheme="majorBidi" w:cstheme="majorBidi"/>
        </w:rPr>
      </w:pPr>
    </w:p>
    <w:p w:rsidR="008848D7" w:rsidRPr="009E0548" w:rsidRDefault="008848D7" w:rsidP="008848D7">
      <w:pPr>
        <w:bidi w:val="0"/>
        <w:rPr>
          <w:rFonts w:asciiTheme="majorBidi" w:hAnsiTheme="majorBidi" w:cstheme="majorBidi"/>
        </w:rPr>
      </w:pPr>
    </w:p>
    <w:p w:rsidR="008848D7" w:rsidRPr="009E0548" w:rsidRDefault="008848D7" w:rsidP="008848D7">
      <w:pPr>
        <w:bidi w:val="0"/>
        <w:rPr>
          <w:rFonts w:asciiTheme="majorBidi" w:hAnsiTheme="majorBidi" w:cstheme="majorBidi"/>
        </w:rPr>
      </w:pPr>
      <w:r w:rsidRPr="009E0548">
        <w:rPr>
          <w:rFonts w:asciiTheme="majorBidi" w:hAnsiTheme="majorBidi" w:cstheme="majorBidi"/>
          <w:noProof/>
          <w:lang w:val="en-US"/>
        </w:rPr>
        <mc:AlternateContent>
          <mc:Choice Requires="wps">
            <w:drawing>
              <wp:anchor distT="0" distB="0" distL="114300" distR="114300" simplePos="0" relativeHeight="251674624" behindDoc="0" locked="0" layoutInCell="1" allowOverlap="1" wp14:anchorId="0DED44BD" wp14:editId="6272BB55">
                <wp:simplePos x="0" y="0"/>
                <wp:positionH relativeFrom="column">
                  <wp:posOffset>131818</wp:posOffset>
                </wp:positionH>
                <wp:positionV relativeFrom="paragraph">
                  <wp:posOffset>183515</wp:posOffset>
                </wp:positionV>
                <wp:extent cx="847165" cy="658906"/>
                <wp:effectExtent l="0" t="0" r="10160" b="27305"/>
                <wp:wrapNone/>
                <wp:docPr id="25" name="Round Same Side Corner Rectangle 25"/>
                <wp:cNvGraphicFramePr/>
                <a:graphic xmlns:a="http://schemas.openxmlformats.org/drawingml/2006/main">
                  <a:graphicData uri="http://schemas.microsoft.com/office/word/2010/wordprocessingShape">
                    <wps:wsp>
                      <wps:cNvSpPr/>
                      <wps:spPr>
                        <a:xfrm>
                          <a:off x="0" y="0"/>
                          <a:ext cx="847165" cy="658906"/>
                        </a:xfrm>
                        <a:prstGeom prst="round2Same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848D7" w:rsidRPr="00420386" w:rsidRDefault="008848D7" w:rsidP="008848D7">
                            <w:pPr>
                              <w:jc w:val="center"/>
                              <w:rPr>
                                <w:sz w:val="16"/>
                                <w:szCs w:val="16"/>
                              </w:rPr>
                            </w:pPr>
                            <w:r w:rsidRPr="00420386">
                              <w:rPr>
                                <w:rFonts w:cstheme="minorHAnsi"/>
                                <w:sz w:val="16"/>
                                <w:szCs w:val="16"/>
                              </w:rPr>
                              <w:t>Learning and decision-making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ED44BD" id="Round Same Side Corner Rectangle 25" o:spid="_x0000_s1034" style="position:absolute;margin-left:10.4pt;margin-top:14.45pt;width:66.7pt;height:5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47165,65890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eNEkwIAAG0FAAAOAAAAZHJzL2Uyb0RvYy54bWysVN9v2jAQfp+0/8Hy+5qAgFLUUCGqTpOq&#10;toJOfTaOTSLZPs82JOyv39kJadVWe5jGQzj77r774e/u+qbVihyF8zWYgo4uckqE4VDWZl/Qn893&#10;3+aU+MBMyRQYUdCT8PRm+fXLdWMXYgwVqFI4giDGLxpb0CoEu8gyzyuhmb8AKwwqJTjNAh7dPisd&#10;axBdq2yc57OsAVdaB1x4j7e3nZIuE76UgodHKb0IRBUUcwvp69J3F7/Z8pot9o7ZquZ9GuwfstCs&#10;Nhh0gLplgZGDqz9A6Zo78CDDBQedgZQ1F6kGrGaUv6tmWzErUi3YHG+HNvn/B8sfjk+O1GVBx1NK&#10;DNP4Rhs4mJJsUSbbuhRkDc7gI22wmczslSBoin1rrF+g+9Y+uf7kUYxNaKXT8R/LI23q9WnotWgD&#10;4Xg5n1yOZhiSo2o2nV/ls4iZvTpb58N3AZpEoaAuJjWOScU8Uq/Z8d6HzulsjAgxrS6RJIWTEjEX&#10;ZTZCYqEYepy8E8XEWjlyZEgOxrkwYdSpKoZlp+tpjr8+s8Ej5ZkAI7KslRqwe4BI34/YXa69fXQV&#10;iaGDc/63xDrnwSNFBhMGZ10bcJ8BKKyqj9zZn5vUtSZ2KbS7NpFgHi3jzQ7KExLDQTcx3vK7Gt/h&#10;nvnwxByOCA4Tjn14xI9U0BQUeomSCtzvz+6jPTIXtZQ0OHIF9b8OzAlK1A+DnL4aTSZxRtNhMr0c&#10;48G91ezeasxBrwEfboQLxvIkRvugzqJ0oF9wO6xiVFQxwzF2QXlw58M6dKsA9wsXq1Uyw7m0LNyb&#10;reURPPY5suu5fWHO9mQMyOIHOI8nW7xjYmcbPQ2sDgFknWj62tf+BXCmE5X6/ROXxttzsnrdkss/&#10;AAAA//8DAFBLAwQUAAYACAAAACEACiiuWuAAAAAJAQAADwAAAGRycy9kb3ducmV2LnhtbEyPwU7D&#10;MBBE70j8g7VIXBB1GiiUEKeqIiqEekAEPsCNt0lEvI5sNwl/z/YEp53VrGbe5pvZ9mJEHzpHCpaL&#10;BARS7UxHjYKvz93tGkSImozuHaGCHwywKS4vcp0ZN9EHjlVsBIdQyLSCNsYhkzLULVodFm5AYu/o&#10;vNWRV99I4/XE4baXaZI8SKs74oZWD1i2WH9XJ6tgXy5fut0w74+rpppet+X7zZsflbq+mrfPICLO&#10;8e8YzviMDgUzHdyJTBC9gjRh8shz/QTi7K/uUxAHFnfpI8gil/8/KH4BAAD//wMAUEsBAi0AFAAG&#10;AAgAAAAhALaDOJL+AAAA4QEAABMAAAAAAAAAAAAAAAAAAAAAAFtDb250ZW50X1R5cGVzXS54bWxQ&#10;SwECLQAUAAYACAAAACEAOP0h/9YAAACUAQAACwAAAAAAAAAAAAAAAAAvAQAAX3JlbHMvLnJlbHNQ&#10;SwECLQAUAAYACAAAACEADx3jRJMCAABtBQAADgAAAAAAAAAAAAAAAAAuAgAAZHJzL2Uyb0RvYy54&#10;bWxQSwECLQAUAAYACAAAACEACiiuWuAAAAAJAQAADwAAAAAAAAAAAAAAAADtBAAAZHJzL2Rvd25y&#10;ZXYueG1sUEsFBgAAAAAEAAQA8wAAAPoFAAAAAA==&#10;" adj="-11796480,,5400" path="m109820,l737345,v60652,,109820,49168,109820,109820l847165,658906r,l,658906r,l,109820c,49168,49168,,109820,xe" fillcolor="#5b9bd5 [3204]" strokecolor="#1f4d78 [1604]" strokeweight="1pt">
                <v:stroke joinstyle="miter"/>
                <v:formulas/>
                <v:path arrowok="t" o:connecttype="custom" o:connectlocs="109820,0;737345,0;847165,109820;847165,658906;847165,658906;0,658906;0,658906;0,109820;109820,0" o:connectangles="0,0,0,0,0,0,0,0,0" textboxrect="0,0,847165,658906"/>
                <v:textbox>
                  <w:txbxContent>
                    <w:p w:rsidR="008848D7" w:rsidRPr="00420386" w:rsidRDefault="008848D7" w:rsidP="008848D7">
                      <w:pPr>
                        <w:jc w:val="center"/>
                        <w:rPr>
                          <w:sz w:val="16"/>
                          <w:szCs w:val="16"/>
                        </w:rPr>
                      </w:pPr>
                      <w:r w:rsidRPr="00420386">
                        <w:rPr>
                          <w:rFonts w:cstheme="minorHAnsi"/>
                          <w:sz w:val="16"/>
                          <w:szCs w:val="16"/>
                        </w:rPr>
                        <w:t>Learning and decision-making</w:t>
                      </w:r>
                    </w:p>
                  </w:txbxContent>
                </v:textbox>
              </v:shape>
            </w:pict>
          </mc:Fallback>
        </mc:AlternateContent>
      </w:r>
    </w:p>
    <w:p w:rsidR="008848D7" w:rsidRPr="009E0548" w:rsidRDefault="008848D7" w:rsidP="008848D7">
      <w:pPr>
        <w:bidi w:val="0"/>
        <w:rPr>
          <w:rFonts w:asciiTheme="majorBidi" w:hAnsiTheme="majorBidi" w:cstheme="majorBidi"/>
        </w:rPr>
      </w:pPr>
    </w:p>
    <w:p w:rsidR="008848D7" w:rsidRPr="009E0548" w:rsidRDefault="008848D7" w:rsidP="008848D7">
      <w:pPr>
        <w:bidi w:val="0"/>
        <w:rPr>
          <w:rFonts w:asciiTheme="majorBidi" w:hAnsiTheme="majorBidi" w:cstheme="majorBidi"/>
        </w:rPr>
      </w:pPr>
    </w:p>
    <w:p w:rsidR="008848D7" w:rsidRPr="009E0548" w:rsidRDefault="008848D7" w:rsidP="008848D7">
      <w:pPr>
        <w:bidi w:val="0"/>
        <w:rPr>
          <w:rFonts w:asciiTheme="majorBidi" w:hAnsiTheme="majorBidi" w:cstheme="majorBidi"/>
        </w:rPr>
      </w:pPr>
    </w:p>
    <w:p w:rsidR="008848D7" w:rsidRPr="009E0548" w:rsidRDefault="008848D7" w:rsidP="008848D7">
      <w:pPr>
        <w:bidi w:val="0"/>
        <w:rPr>
          <w:rFonts w:asciiTheme="majorBidi" w:hAnsiTheme="majorBidi" w:cstheme="majorBidi"/>
        </w:rPr>
      </w:pPr>
      <w:r w:rsidRPr="009E0548">
        <w:rPr>
          <w:rFonts w:asciiTheme="majorBidi" w:hAnsiTheme="majorBidi" w:cstheme="majorBidi"/>
        </w:rPr>
        <w:t>Figure 1: The Data Cycle</w:t>
      </w:r>
    </w:p>
    <w:p w:rsidR="008848D7" w:rsidRPr="009E0548" w:rsidRDefault="008848D7" w:rsidP="008848D7">
      <w:pPr>
        <w:bidi w:val="0"/>
        <w:rPr>
          <w:rFonts w:asciiTheme="majorBidi" w:hAnsiTheme="majorBidi" w:cstheme="majorBidi"/>
        </w:rPr>
      </w:pPr>
    </w:p>
    <w:p w:rsidR="008848D7" w:rsidRPr="009E0548" w:rsidRDefault="008848D7" w:rsidP="008848D7">
      <w:pPr>
        <w:bidi w:val="0"/>
        <w:rPr>
          <w:rFonts w:asciiTheme="majorBidi" w:hAnsiTheme="majorBidi" w:cstheme="majorBidi"/>
        </w:rPr>
      </w:pPr>
      <w:r w:rsidRPr="009E0548">
        <w:rPr>
          <w:rFonts w:asciiTheme="majorBidi" w:hAnsiTheme="majorBidi" w:cstheme="majorBidi"/>
        </w:rPr>
        <w:t>We will briefly describe each stage of the DC and list out potential tools that can support each stage:</w:t>
      </w:r>
    </w:p>
    <w:p w:rsidR="008848D7" w:rsidRPr="009E0548" w:rsidRDefault="008848D7" w:rsidP="008848D7">
      <w:pPr>
        <w:pStyle w:val="ListParagraph"/>
        <w:numPr>
          <w:ilvl w:val="0"/>
          <w:numId w:val="1"/>
        </w:numPr>
        <w:bidi w:val="0"/>
        <w:rPr>
          <w:rFonts w:asciiTheme="majorBidi" w:hAnsiTheme="majorBidi" w:cstheme="majorBidi"/>
        </w:rPr>
      </w:pPr>
      <w:r w:rsidRPr="009E0548">
        <w:rPr>
          <w:rFonts w:asciiTheme="majorBidi" w:hAnsiTheme="majorBidi" w:cstheme="majorBidi"/>
          <w:b/>
          <w:bCs/>
        </w:rPr>
        <w:t>Problem definition</w:t>
      </w:r>
      <w:r w:rsidRPr="009E0548">
        <w:rPr>
          <w:rFonts w:asciiTheme="majorBidi" w:hAnsiTheme="majorBidi" w:cstheme="majorBidi"/>
        </w:rPr>
        <w:t xml:space="preserve">: An initial definition of the problem, or the mission, or the purpose, for which data is required. </w:t>
      </w:r>
      <w:r w:rsidRPr="009E0548">
        <w:rPr>
          <w:rFonts w:asciiTheme="majorBidi" w:hAnsiTheme="majorBidi" w:cstheme="majorBidi"/>
          <w:b/>
          <w:bCs/>
          <w:i/>
          <w:iCs/>
        </w:rPr>
        <w:t>Potential tools:</w:t>
      </w:r>
      <w:r w:rsidRPr="009E0548">
        <w:rPr>
          <w:rFonts w:asciiTheme="majorBidi" w:hAnsiTheme="majorBidi" w:cstheme="majorBidi"/>
          <w:i/>
          <w:iCs/>
        </w:rPr>
        <w:t xml:space="preserve"> formulation methods, quantitative models, qualitative approaches, mathematical tools, and the like.</w:t>
      </w:r>
    </w:p>
    <w:p w:rsidR="008848D7" w:rsidRPr="009E0548" w:rsidRDefault="008848D7" w:rsidP="008848D7">
      <w:pPr>
        <w:pStyle w:val="ListParagraph"/>
        <w:numPr>
          <w:ilvl w:val="0"/>
          <w:numId w:val="1"/>
        </w:numPr>
        <w:bidi w:val="0"/>
        <w:rPr>
          <w:rFonts w:asciiTheme="majorBidi" w:hAnsiTheme="majorBidi" w:cstheme="majorBidi"/>
        </w:rPr>
      </w:pPr>
      <w:r w:rsidRPr="009E0548">
        <w:rPr>
          <w:rFonts w:asciiTheme="majorBidi" w:hAnsiTheme="majorBidi" w:cstheme="majorBidi"/>
          <w:b/>
          <w:bCs/>
        </w:rPr>
        <w:t>Identifying pertinent data sources</w:t>
      </w:r>
      <w:r w:rsidRPr="009E0548">
        <w:rPr>
          <w:rFonts w:asciiTheme="majorBidi" w:hAnsiTheme="majorBidi" w:cstheme="majorBidi"/>
        </w:rPr>
        <w:t xml:space="preserve">: Understanding </w:t>
      </w:r>
      <w:r>
        <w:rPr>
          <w:rFonts w:asciiTheme="majorBidi" w:hAnsiTheme="majorBidi" w:cstheme="majorBidi"/>
        </w:rPr>
        <w:t>what</w:t>
      </w:r>
      <w:r w:rsidRPr="009E0548">
        <w:rPr>
          <w:rFonts w:asciiTheme="majorBidi" w:hAnsiTheme="majorBidi" w:cstheme="majorBidi"/>
        </w:rPr>
        <w:t xml:space="preserve"> data are pertinent</w:t>
      </w:r>
      <w:r>
        <w:rPr>
          <w:rFonts w:asciiTheme="majorBidi" w:hAnsiTheme="majorBidi" w:cstheme="majorBidi"/>
        </w:rPr>
        <w:t>,</w:t>
      </w:r>
      <w:r w:rsidRPr="009E0548">
        <w:rPr>
          <w:rFonts w:asciiTheme="majorBidi" w:hAnsiTheme="majorBidi" w:cstheme="majorBidi"/>
        </w:rPr>
        <w:t xml:space="preserve"> and where they can be located. </w:t>
      </w:r>
      <w:r w:rsidRPr="009E0548">
        <w:rPr>
          <w:rFonts w:asciiTheme="majorBidi" w:hAnsiTheme="majorBidi" w:cstheme="majorBidi"/>
          <w:b/>
          <w:bCs/>
          <w:i/>
          <w:iCs/>
        </w:rPr>
        <w:t>Potential tools</w:t>
      </w:r>
      <w:r w:rsidRPr="009E0548">
        <w:rPr>
          <w:rFonts w:asciiTheme="majorBidi" w:hAnsiTheme="majorBidi" w:cstheme="majorBidi"/>
          <w:i/>
          <w:iCs/>
        </w:rPr>
        <w:t xml:space="preserve">: browsers, indices, search engines, </w:t>
      </w:r>
      <w:r>
        <w:rPr>
          <w:rFonts w:asciiTheme="majorBidi" w:hAnsiTheme="majorBidi" w:cstheme="majorBidi"/>
          <w:i/>
          <w:iCs/>
        </w:rPr>
        <w:t xml:space="preserve">international organizations, statistics bureaus, </w:t>
      </w:r>
      <w:r w:rsidRPr="009E0548">
        <w:rPr>
          <w:rFonts w:asciiTheme="majorBidi" w:hAnsiTheme="majorBidi" w:cstheme="majorBidi"/>
          <w:i/>
          <w:iCs/>
        </w:rPr>
        <w:t>and the like.</w:t>
      </w:r>
    </w:p>
    <w:p w:rsidR="008848D7" w:rsidRPr="009E0548" w:rsidRDefault="008848D7" w:rsidP="008848D7">
      <w:pPr>
        <w:pStyle w:val="ListParagraph"/>
        <w:numPr>
          <w:ilvl w:val="0"/>
          <w:numId w:val="1"/>
        </w:numPr>
        <w:bidi w:val="0"/>
        <w:rPr>
          <w:rFonts w:asciiTheme="majorBidi" w:hAnsiTheme="majorBidi" w:cstheme="majorBidi"/>
        </w:rPr>
      </w:pPr>
      <w:r w:rsidRPr="009E0548">
        <w:rPr>
          <w:rFonts w:asciiTheme="majorBidi" w:hAnsiTheme="majorBidi" w:cstheme="majorBidi"/>
          <w:b/>
          <w:bCs/>
        </w:rPr>
        <w:t>Data collection and storing</w:t>
      </w:r>
      <w:r w:rsidRPr="009E0548">
        <w:rPr>
          <w:rFonts w:asciiTheme="majorBidi" w:hAnsiTheme="majorBidi" w:cstheme="majorBidi"/>
        </w:rPr>
        <w:t xml:space="preserve">: retrieval of data from various sources and store them in an accessible location. </w:t>
      </w:r>
      <w:r w:rsidRPr="009E0548">
        <w:rPr>
          <w:rFonts w:asciiTheme="majorBidi" w:hAnsiTheme="majorBidi" w:cstheme="majorBidi"/>
          <w:b/>
          <w:bCs/>
          <w:i/>
          <w:iCs/>
        </w:rPr>
        <w:t>Potential tools</w:t>
      </w:r>
      <w:r w:rsidRPr="009E0548">
        <w:rPr>
          <w:rFonts w:asciiTheme="majorBidi" w:hAnsiTheme="majorBidi" w:cstheme="majorBidi"/>
        </w:rPr>
        <w:t xml:space="preserve">: </w:t>
      </w:r>
      <w:r w:rsidRPr="009E0548">
        <w:rPr>
          <w:rFonts w:asciiTheme="majorBidi" w:hAnsiTheme="majorBidi" w:cstheme="majorBidi"/>
          <w:i/>
          <w:iCs/>
        </w:rPr>
        <w:t>data transfer technology – communications, clouds, database management software, and the like</w:t>
      </w:r>
      <w:r w:rsidRPr="009E0548">
        <w:rPr>
          <w:rFonts w:asciiTheme="majorBidi" w:hAnsiTheme="majorBidi" w:cstheme="majorBidi"/>
        </w:rPr>
        <w:t>.</w:t>
      </w:r>
    </w:p>
    <w:p w:rsidR="008848D7" w:rsidRPr="009E0548" w:rsidRDefault="008848D7" w:rsidP="008848D7">
      <w:pPr>
        <w:pStyle w:val="ListParagraph"/>
        <w:numPr>
          <w:ilvl w:val="0"/>
          <w:numId w:val="1"/>
        </w:numPr>
        <w:bidi w:val="0"/>
        <w:rPr>
          <w:rFonts w:asciiTheme="majorBidi" w:hAnsiTheme="majorBidi" w:cstheme="majorBidi"/>
          <w:i/>
          <w:iCs/>
        </w:rPr>
      </w:pPr>
      <w:r w:rsidRPr="009E0548">
        <w:rPr>
          <w:rFonts w:asciiTheme="majorBidi" w:hAnsiTheme="majorBidi" w:cstheme="majorBidi"/>
          <w:b/>
          <w:bCs/>
        </w:rPr>
        <w:lastRenderedPageBreak/>
        <w:t>Data integration</w:t>
      </w:r>
      <w:r w:rsidRPr="009E0548">
        <w:rPr>
          <w:rFonts w:asciiTheme="majorBidi" w:hAnsiTheme="majorBidi" w:cstheme="majorBidi"/>
        </w:rPr>
        <w:t>: This (very important) stage should allow the user to incorporate dat</w:t>
      </w:r>
      <w:r>
        <w:rPr>
          <w:rFonts w:asciiTheme="majorBidi" w:hAnsiTheme="majorBidi" w:cstheme="majorBidi"/>
        </w:rPr>
        <w:t>a</w:t>
      </w:r>
      <w:r w:rsidRPr="009E0548">
        <w:rPr>
          <w:rFonts w:asciiTheme="majorBidi" w:hAnsiTheme="majorBidi" w:cstheme="majorBidi"/>
        </w:rPr>
        <w:t xml:space="preserve"> from varied sources whose data definition and format were not initially compatible</w:t>
      </w:r>
      <w:r>
        <w:rPr>
          <w:rFonts w:asciiTheme="majorBidi" w:hAnsiTheme="majorBidi" w:cstheme="majorBidi"/>
        </w:rPr>
        <w:t xml:space="preserve">, nor are they </w:t>
      </w:r>
      <w:r w:rsidRPr="009E0548">
        <w:rPr>
          <w:rFonts w:asciiTheme="majorBidi" w:hAnsiTheme="majorBidi" w:cstheme="majorBidi"/>
        </w:rPr>
        <w:t xml:space="preserve">synchronized. </w:t>
      </w:r>
      <w:r w:rsidRPr="009E0548">
        <w:rPr>
          <w:rFonts w:asciiTheme="majorBidi" w:hAnsiTheme="majorBidi" w:cstheme="majorBidi"/>
          <w:b/>
          <w:bCs/>
          <w:i/>
          <w:iCs/>
        </w:rPr>
        <w:t>Potential tools</w:t>
      </w:r>
      <w:r w:rsidRPr="009E0548">
        <w:rPr>
          <w:rFonts w:asciiTheme="majorBidi" w:hAnsiTheme="majorBidi" w:cstheme="majorBidi"/>
        </w:rPr>
        <w:t xml:space="preserve">: </w:t>
      </w:r>
      <w:r w:rsidRPr="009E0548">
        <w:rPr>
          <w:rFonts w:asciiTheme="majorBidi" w:hAnsiTheme="majorBidi" w:cstheme="majorBidi"/>
          <w:i/>
          <w:iCs/>
        </w:rPr>
        <w:t>conversion programs, indices, metadata tools, and the like.</w:t>
      </w:r>
    </w:p>
    <w:p w:rsidR="008848D7" w:rsidRPr="000244CA" w:rsidRDefault="008848D7" w:rsidP="008848D7">
      <w:pPr>
        <w:pStyle w:val="ListParagraph"/>
        <w:numPr>
          <w:ilvl w:val="0"/>
          <w:numId w:val="1"/>
        </w:numPr>
        <w:bidi w:val="0"/>
        <w:rPr>
          <w:rFonts w:asciiTheme="majorBidi" w:hAnsiTheme="majorBidi" w:cstheme="majorBidi"/>
          <w:b/>
          <w:bCs/>
          <w:i/>
          <w:iCs/>
        </w:rPr>
      </w:pPr>
      <w:r w:rsidRPr="000244CA">
        <w:rPr>
          <w:rFonts w:asciiTheme="majorBidi" w:hAnsiTheme="majorBidi" w:cstheme="majorBidi"/>
          <w:b/>
          <w:bCs/>
        </w:rPr>
        <w:t xml:space="preserve">Data mining: </w:t>
      </w:r>
      <w:r w:rsidRPr="000244CA">
        <w:rPr>
          <w:rFonts w:asciiTheme="majorBidi" w:hAnsiTheme="majorBidi" w:cstheme="majorBidi"/>
        </w:rPr>
        <w:t xml:space="preserve">Selection of relevant data out of the Big Data. </w:t>
      </w:r>
      <w:r w:rsidRPr="000244CA">
        <w:rPr>
          <w:rFonts w:asciiTheme="majorBidi" w:hAnsiTheme="majorBidi" w:cstheme="majorBidi"/>
          <w:b/>
          <w:bCs/>
          <w:i/>
          <w:iCs/>
        </w:rPr>
        <w:t>Potential tools</w:t>
      </w:r>
      <w:r w:rsidRPr="000244CA">
        <w:rPr>
          <w:rFonts w:asciiTheme="majorBidi" w:hAnsiTheme="majorBidi" w:cstheme="majorBidi"/>
        </w:rPr>
        <w:t>:</w:t>
      </w:r>
      <w:r w:rsidRPr="000244CA">
        <w:rPr>
          <w:rFonts w:asciiTheme="majorBidi" w:hAnsiTheme="majorBidi" w:cstheme="majorBidi"/>
          <w:b/>
          <w:bCs/>
        </w:rPr>
        <w:t xml:space="preserve"> </w:t>
      </w:r>
      <w:r w:rsidRPr="000244CA">
        <w:rPr>
          <w:rFonts w:asciiTheme="majorBidi" w:hAnsiTheme="majorBidi" w:cstheme="majorBidi"/>
          <w:i/>
          <w:iCs/>
        </w:rPr>
        <w:t>filters, data retrieval techniques, identification tools, AI tools, heuristics,</w:t>
      </w:r>
      <w:r>
        <w:t xml:space="preserve"> </w:t>
      </w:r>
      <w:r w:rsidRPr="000244CA">
        <w:rPr>
          <w:rFonts w:asciiTheme="majorBidi" w:hAnsiTheme="majorBidi" w:cstheme="majorBidi"/>
          <w:i/>
          <w:iCs/>
        </w:rPr>
        <w:t>and the like.</w:t>
      </w:r>
    </w:p>
    <w:p w:rsidR="008848D7" w:rsidRPr="009E0548" w:rsidRDefault="008848D7" w:rsidP="008848D7">
      <w:pPr>
        <w:pStyle w:val="ListParagraph"/>
        <w:numPr>
          <w:ilvl w:val="0"/>
          <w:numId w:val="1"/>
        </w:numPr>
        <w:bidi w:val="0"/>
        <w:rPr>
          <w:rFonts w:asciiTheme="majorBidi" w:hAnsiTheme="majorBidi" w:cstheme="majorBidi"/>
          <w:b/>
          <w:bCs/>
        </w:rPr>
      </w:pPr>
      <w:r w:rsidRPr="009E0548">
        <w:rPr>
          <w:rFonts w:asciiTheme="majorBidi" w:hAnsiTheme="majorBidi" w:cstheme="majorBidi"/>
          <w:b/>
          <w:bCs/>
        </w:rPr>
        <w:t xml:space="preserve">Processing and analysis: </w:t>
      </w:r>
      <w:r w:rsidRPr="009E0548">
        <w:rPr>
          <w:rFonts w:asciiTheme="majorBidi" w:hAnsiTheme="majorBidi" w:cstheme="majorBidi"/>
        </w:rPr>
        <w:t xml:space="preserve">The data that were selected earlier are now screened, processed, and analysed. </w:t>
      </w:r>
      <w:r w:rsidRPr="009E0548">
        <w:rPr>
          <w:rFonts w:asciiTheme="majorBidi" w:hAnsiTheme="majorBidi" w:cstheme="majorBidi"/>
          <w:b/>
          <w:bCs/>
          <w:i/>
          <w:iCs/>
        </w:rPr>
        <w:t>Potential tools</w:t>
      </w:r>
      <w:r w:rsidRPr="009E0548">
        <w:rPr>
          <w:rFonts w:asciiTheme="majorBidi" w:hAnsiTheme="majorBidi" w:cstheme="majorBidi"/>
        </w:rPr>
        <w:t>:</w:t>
      </w:r>
      <w:r w:rsidRPr="009E0548">
        <w:rPr>
          <w:rFonts w:asciiTheme="majorBidi" w:hAnsiTheme="majorBidi" w:cstheme="majorBidi"/>
          <w:b/>
          <w:bCs/>
        </w:rPr>
        <w:t xml:space="preserve"> </w:t>
      </w:r>
      <w:r w:rsidRPr="009E0548">
        <w:rPr>
          <w:rFonts w:asciiTheme="majorBidi" w:hAnsiTheme="majorBidi" w:cstheme="majorBidi"/>
          <w:i/>
          <w:iCs/>
        </w:rPr>
        <w:t>algorithms, AI tools, machine learning, data processing programs, heuristics, and the like.</w:t>
      </w:r>
    </w:p>
    <w:p w:rsidR="008848D7" w:rsidRPr="009E0548" w:rsidRDefault="008848D7" w:rsidP="008848D7">
      <w:pPr>
        <w:pStyle w:val="ListParagraph"/>
        <w:numPr>
          <w:ilvl w:val="0"/>
          <w:numId w:val="1"/>
        </w:numPr>
        <w:bidi w:val="0"/>
        <w:rPr>
          <w:rFonts w:asciiTheme="majorBidi" w:hAnsiTheme="majorBidi" w:cstheme="majorBidi"/>
          <w:b/>
          <w:bCs/>
        </w:rPr>
      </w:pPr>
      <w:r w:rsidRPr="009E0548">
        <w:rPr>
          <w:rFonts w:asciiTheme="majorBidi" w:hAnsiTheme="majorBidi" w:cstheme="majorBidi"/>
          <w:b/>
          <w:bCs/>
        </w:rPr>
        <w:t xml:space="preserve">Visualization: </w:t>
      </w:r>
      <w:r w:rsidRPr="009E0548">
        <w:rPr>
          <w:rFonts w:asciiTheme="majorBidi" w:hAnsiTheme="majorBidi" w:cstheme="majorBidi"/>
        </w:rPr>
        <w:t xml:space="preserve">Presentation of the results to the decision maker(s). </w:t>
      </w:r>
      <w:r w:rsidRPr="009E0548">
        <w:rPr>
          <w:rFonts w:asciiTheme="majorBidi" w:hAnsiTheme="majorBidi" w:cstheme="majorBidi"/>
          <w:b/>
          <w:bCs/>
          <w:i/>
          <w:iCs/>
        </w:rPr>
        <w:t>Potential tools</w:t>
      </w:r>
      <w:r w:rsidRPr="009E0548">
        <w:rPr>
          <w:rFonts w:asciiTheme="majorBidi" w:hAnsiTheme="majorBidi" w:cstheme="majorBidi"/>
        </w:rPr>
        <w:t>: dashboard software, graphical tools, reporting systems, interactive systems, voice, and the like.</w:t>
      </w:r>
    </w:p>
    <w:p w:rsidR="008848D7" w:rsidRPr="009E0548" w:rsidRDefault="008848D7" w:rsidP="008848D7">
      <w:pPr>
        <w:pStyle w:val="ListParagraph"/>
        <w:numPr>
          <w:ilvl w:val="0"/>
          <w:numId w:val="1"/>
        </w:numPr>
        <w:bidi w:val="0"/>
        <w:rPr>
          <w:rFonts w:asciiTheme="majorBidi" w:hAnsiTheme="majorBidi" w:cstheme="majorBidi"/>
          <w:b/>
          <w:bCs/>
        </w:rPr>
      </w:pPr>
      <w:r w:rsidRPr="009E0548">
        <w:rPr>
          <w:rFonts w:asciiTheme="majorBidi" w:hAnsiTheme="majorBidi" w:cstheme="majorBidi"/>
          <w:b/>
          <w:bCs/>
        </w:rPr>
        <w:t xml:space="preserve">Learning and decision-making: </w:t>
      </w:r>
      <w:r w:rsidRPr="009E0548">
        <w:rPr>
          <w:rFonts w:asciiTheme="majorBidi" w:hAnsiTheme="majorBidi" w:cstheme="majorBidi"/>
        </w:rPr>
        <w:t>The final stage that is the purpose of the data cycle. The results are displayed to the decision makers and decisions are taken.</w:t>
      </w:r>
      <w:r w:rsidRPr="009E0548">
        <w:rPr>
          <w:rFonts w:asciiTheme="majorBidi" w:hAnsiTheme="majorBidi" w:cstheme="majorBidi"/>
          <w:b/>
          <w:bCs/>
        </w:rPr>
        <w:t xml:space="preserve"> </w:t>
      </w:r>
      <w:r w:rsidRPr="009E0548">
        <w:rPr>
          <w:rFonts w:asciiTheme="majorBidi" w:hAnsiTheme="majorBidi" w:cstheme="majorBidi"/>
          <w:b/>
          <w:bCs/>
          <w:i/>
          <w:iCs/>
        </w:rPr>
        <w:t xml:space="preserve">Potential tools: </w:t>
      </w:r>
      <w:r w:rsidRPr="009E0548">
        <w:rPr>
          <w:rFonts w:asciiTheme="majorBidi" w:hAnsiTheme="majorBidi" w:cstheme="majorBidi"/>
          <w:i/>
          <w:iCs/>
        </w:rPr>
        <w:t>decision support tools, what-if software, visualization tools.</w:t>
      </w:r>
    </w:p>
    <w:p w:rsidR="008848D7" w:rsidRPr="009E0548" w:rsidRDefault="008848D7" w:rsidP="008848D7">
      <w:pPr>
        <w:pStyle w:val="ListParagraph"/>
        <w:numPr>
          <w:ilvl w:val="0"/>
          <w:numId w:val="1"/>
        </w:numPr>
        <w:bidi w:val="0"/>
        <w:rPr>
          <w:rFonts w:asciiTheme="majorBidi" w:hAnsiTheme="majorBidi" w:cstheme="majorBidi"/>
          <w:b/>
          <w:bCs/>
        </w:rPr>
      </w:pPr>
      <w:r w:rsidRPr="009E0548">
        <w:rPr>
          <w:rFonts w:asciiTheme="majorBidi" w:hAnsiTheme="majorBidi" w:cstheme="majorBidi"/>
          <w:b/>
          <w:bCs/>
        </w:rPr>
        <w:t xml:space="preserve">Feedback for further cycles: </w:t>
      </w:r>
      <w:r w:rsidRPr="009E0548">
        <w:rPr>
          <w:rFonts w:asciiTheme="majorBidi" w:hAnsiTheme="majorBidi" w:cstheme="majorBidi"/>
        </w:rPr>
        <w:t>This stage is not always necessary. However, very often, the need to make a certain decision is repetitive, so the customer (the decision maker) can affect the usefulness and the effectiveness of the cycle by forwarding comments and changes.</w:t>
      </w:r>
      <w:r w:rsidRPr="009E0548">
        <w:rPr>
          <w:rFonts w:asciiTheme="majorBidi" w:hAnsiTheme="majorBidi" w:cstheme="majorBidi"/>
          <w:b/>
          <w:bCs/>
        </w:rPr>
        <w:t xml:space="preserve"> </w:t>
      </w:r>
      <w:r w:rsidRPr="009E0548">
        <w:rPr>
          <w:rFonts w:asciiTheme="majorBidi" w:hAnsiTheme="majorBidi" w:cstheme="majorBidi"/>
          <w:b/>
          <w:bCs/>
          <w:i/>
          <w:iCs/>
        </w:rPr>
        <w:t xml:space="preserve">Potential tools: </w:t>
      </w:r>
      <w:r w:rsidRPr="009E0548">
        <w:rPr>
          <w:rFonts w:asciiTheme="majorBidi" w:hAnsiTheme="majorBidi" w:cstheme="majorBidi"/>
          <w:i/>
          <w:iCs/>
        </w:rPr>
        <w:t>reporting systems, interactive reactions, fine tuning tools, DEVOPS tools, agile design tools, and the like.</w:t>
      </w:r>
    </w:p>
    <w:p w:rsidR="003426CD" w:rsidRPr="00B024E6" w:rsidRDefault="00B024E6" w:rsidP="00B024E6">
      <w:pPr>
        <w:bidi w:val="0"/>
        <w:rPr>
          <w:b/>
          <w:bCs/>
        </w:rPr>
      </w:pPr>
      <w:r>
        <w:rPr>
          <w:b/>
          <w:bCs/>
        </w:rPr>
        <w:t>Data Sciences is an academic discipline that covers the theories, paradigms and tools the serve all the components of the Data Cycle.</w:t>
      </w:r>
    </w:p>
    <w:sectPr w:rsidR="003426CD" w:rsidRPr="00B024E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B3580"/>
    <w:multiLevelType w:val="hybridMultilevel"/>
    <w:tmpl w:val="44B42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8D7"/>
    <w:rsid w:val="0043049D"/>
    <w:rsid w:val="004538FF"/>
    <w:rsid w:val="008848D7"/>
    <w:rsid w:val="00B024E6"/>
    <w:rsid w:val="00DB0F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9DA3E"/>
  <w15:chartTrackingRefBased/>
  <w15:docId w15:val="{E011BC62-6EC9-419F-81FD-4099D33C5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8D7"/>
    <w:pPr>
      <w:bidi/>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8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Niv</dc:creator>
  <cp:keywords/>
  <dc:description/>
  <cp:lastModifiedBy>Niv</cp:lastModifiedBy>
  <cp:revision>2</cp:revision>
  <dcterms:created xsi:type="dcterms:W3CDTF">2020-05-04T11:18:00Z</dcterms:created>
  <dcterms:modified xsi:type="dcterms:W3CDTF">2020-05-06T15:35:00Z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-1853213302</vt:i4>
  </property>
  <property fmtid="{D5CDD505-2E9C-101B-9397-08002B2CF9AE}" pid="3" name="_NewReviewCycle">
    <vt:lpwstr/>
  </property>
  <property fmtid="{D5CDD505-2E9C-101B-9397-08002B2CF9AE}" pid="4" name="_EmailSubject">
    <vt:lpwstr>[CODATA-international] UNESCO Global Consultations on Open Science - Diagram Paul Berkman adapted</vt:lpwstr>
  </property>
  <property fmtid="{D5CDD505-2E9C-101B-9397-08002B2CF9AE}" pid="5" name="_AuthorEmail">
    <vt:lpwstr>ahituv@tauex.tau.ac.il</vt:lpwstr>
  </property>
  <property fmtid="{D5CDD505-2E9C-101B-9397-08002B2CF9AE}" pid="6" name="_AuthorEmailDisplayName">
    <vt:lpwstr>Niv Ahituv</vt:lpwstr>
  </property>
</Properties>
</file>